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СТАТУС ПРОГРАММЫ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Рабочая программа по второму французскому языку составлена на основе компонента образовательного учреждения в соответствии с государственным стандартом основного общего образования и базисным учебным планом.      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Программа реализует следующие основные функции: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информационно-методическую;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организационно-планирующую;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контролирующую.</w:t>
      </w:r>
    </w:p>
    <w:p>
      <w:pPr>
        <w:pStyle w:val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Информационно-методическая функция</w:t>
      </w:r>
      <w:r>
        <w:rPr>
          <w:rFonts w:ascii="Times New Roman" w:hAnsi="Times New Roman" w:cs="Times New Roman"/>
          <w:sz w:val="24"/>
          <w:szCs w:val="24"/>
        </w:rPr>
        <w:t xml:space="preserve"> позволяет всем участникам учебно-воспитательного процесса получить представление о целях, содержании, общей стратегии образования, воспитания и развития школьников средствами учебного предмета, о специфике каждого этапа обучения.</w:t>
      </w:r>
    </w:p>
    <w:p>
      <w:pPr>
        <w:pStyle w:val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Организационно-планирующая функция</w:t>
      </w:r>
      <w:r>
        <w:rPr>
          <w:rFonts w:ascii="Times New Roman" w:hAnsi="Times New Roman" w:cs="Times New Roman"/>
          <w:sz w:val="24"/>
          <w:szCs w:val="24"/>
        </w:rPr>
        <w:t xml:space="preserve">  предусматривает выделение этапов обучения, определение количественных и качественных характеристик учебного материала и уровня подготовки учащихся по иностранному языку на каждом этапе.</w:t>
      </w:r>
    </w:p>
    <w:p>
      <w:pPr>
        <w:pStyle w:val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Контролирующая функция</w:t>
      </w:r>
      <w:r>
        <w:rPr>
          <w:rFonts w:ascii="Times New Roman" w:hAnsi="Times New Roman" w:cs="Times New Roman"/>
          <w:sz w:val="24"/>
          <w:szCs w:val="24"/>
        </w:rPr>
        <w:t xml:space="preserve"> заключается в том, что программа, задавая требования к содержанию речи, коммуникативным умениям, к отбору языкового материала и к уровню обученности школьников на каждом этапе обучения, может служить основой для сравнения полученных в ходе контроля результатов.</w:t>
      </w:r>
    </w:p>
    <w:p>
      <w:pPr>
        <w:pStyle w:val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Рабочая программа служит ориентиром при тематическом планировании курса. </w:t>
      </w:r>
    </w:p>
    <w:p>
      <w:pPr>
        <w:pStyle w:val="3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Иностранный язык (в том числе французский)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>
      <w:pPr>
        <w:pStyle w:val="3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>
      <w:pPr>
        <w:pStyle w:val="3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sz w:val="28"/>
          <w:szCs w:val="24"/>
        </w:rPr>
        <w:t>Пояснительная записка</w:t>
      </w:r>
    </w:p>
    <w:p>
      <w:pPr>
        <w:spacing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Календарно-тематическое планирование обучения французскому языку в 11классе составлено на основе Федерального компонента государственного стандарта среднего (полного) общего образования, примерной программы основного общего образования по иностранному языку и программы общеобразовательных учреждений по французскому языку, автор Н.А.Селиванова. </w:t>
      </w:r>
    </w:p>
    <w:p>
      <w:pPr>
        <w:spacing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На данном этапе  обучения предусматривается  развитие общеучебных умений, навыков и способов деятельности, дальнейшее развитие у учащихся способности к межкультурному общению, что предполагает формирование положительного переноса знаний, умений и навыков, полученных при изучении первого ИЯ (английского) в область изучения второго ИЯ.</w:t>
      </w:r>
    </w:p>
    <w:p>
      <w:pPr>
        <w:spacing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Обучение французскому языку (как второму иностранному) в 1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eastAsia="Times New Roman" w:cs="Times New Roman"/>
          <w:sz w:val="24"/>
          <w:szCs w:val="24"/>
        </w:rPr>
        <w:t>классе проводится по учебнику Синяя птица («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eastAsia="Times New Roman" w:cs="Times New Roman"/>
          <w:sz w:val="24"/>
          <w:szCs w:val="24"/>
        </w:rPr>
        <w:t>’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>oiseau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>bleu</w:t>
      </w:r>
      <w:r>
        <w:rPr>
          <w:rFonts w:ascii="Times New Roman" w:hAnsi="Times New Roman" w:eastAsia="Times New Roman" w:cs="Times New Roman"/>
          <w:sz w:val="24"/>
          <w:szCs w:val="24"/>
        </w:rPr>
        <w:t>») авторы Селиванова, Шашурина, издательство «Просвещение» 2010 (</w:t>
      </w:r>
      <w:r>
        <w:rPr>
          <w:rFonts w:ascii="Times New Roman" w:hAnsi="Times New Roman" w:cs="Times New Roman"/>
          <w:sz w:val="24"/>
          <w:szCs w:val="24"/>
        </w:rPr>
        <w:t>пятый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год обучения) Учащиеся 11 класса изучают французский язык в качестве второго иностранного языка. Основным подходом при обучении второму иностранному языку является сравнительно-сопоставительный подход на сознательной основе, что, безусловно, служит интенсификации процесса обучения, развитию чувства языка у учащихся. На изучение французского языка в 10 классе отводиться 2 часа в неделю (68 часов в год)</w:t>
      </w:r>
    </w:p>
    <w:p>
      <w:pPr>
        <w:spacing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Основная цель обучения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французскому языку как второму иностранному на данном этапе является формирование коммуникативной компетенции, которая понимается, как способность учащихся общаться на иностранном языке в пределах, обозначенных программой. </w:t>
      </w:r>
    </w:p>
    <w:p>
      <w:pPr>
        <w:spacing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Цель обучения реализуется в единстве взаимосвязанных компонентов: воспитательного, образовательного, развивающего и практического.</w:t>
      </w:r>
    </w:p>
    <w:p>
      <w:pPr>
        <w:pStyle w:val="3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Общеучебные умения, навыки и способы деятельности</w:t>
      </w:r>
    </w:p>
    <w:p>
      <w:pPr>
        <w:pStyle w:val="3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Программа предусматривает формирование у учащихся общеучебных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учебной деятельности, доступных учащимся  классов и способствующих самостоятельному изучению французского языка и культуры стран изучаемого языка; а также развитие специальных учебных умений, таких как нахождение ключевых слов при работе с текстом, их семантизация на основе языковой догадки, словообразовательный анализ, выборочное использование перевода; умение пользоваться двуязычными словарями; участвовать в проектной деятельности межпредметного характера.</w:t>
      </w:r>
    </w:p>
    <w:p>
      <w:pPr>
        <w:pStyle w:val="3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Основное содержание программы</w:t>
      </w:r>
    </w:p>
    <w:p>
      <w:pPr>
        <w:pStyle w:val="3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>
      <w:pPr>
        <w:pStyle w:val="3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5"/>
        <w:tblW w:w="7734" w:type="dxa"/>
        <w:tblInd w:w="-3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40" w:type="dxa"/>
          <w:right w:w="40" w:type="dxa"/>
        </w:tblCellMar>
      </w:tblPr>
      <w:tblGrid>
        <w:gridCol w:w="4614"/>
        <w:gridCol w:w="1560"/>
        <w:gridCol w:w="15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40" w:type="dxa"/>
            <w:right w:w="40" w:type="dxa"/>
          </w:tblCellMar>
        </w:tblPrEx>
        <w:trPr>
          <w:trHeight w:val="250" w:hRule="atLeast"/>
        </w:trPr>
        <w:tc>
          <w:tcPr>
            <w:tcW w:w="4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 контроля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40" w:type="dxa"/>
            <w:right w:w="40" w:type="dxa"/>
          </w:tblCellMar>
        </w:tblPrEx>
        <w:trPr>
          <w:trHeight w:val="240" w:hRule="atLeast"/>
        </w:trPr>
        <w:tc>
          <w:tcPr>
            <w:tcW w:w="4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1.Путешествие на самолете, его плюсы и минусы, как купить билет на самолет, как вести себя в аэропорту, как сдать и получить багаж. Проблема наркомании в современном обществе.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40" w:type="dxa"/>
            <w:right w:w="40" w:type="dxa"/>
          </w:tblCellMar>
        </w:tblPrEx>
        <w:trPr>
          <w:trHeight w:val="240" w:hRule="atLeast"/>
        </w:trPr>
        <w:tc>
          <w:tcPr>
            <w:tcW w:w="4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2.Размещение в гостинице, как снять номер, что надо спрашивать на рецепции.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40" w:type="dxa"/>
            <w:right w:w="40" w:type="dxa"/>
          </w:tblCellMar>
        </w:tblPrEx>
        <w:trPr>
          <w:trHeight w:val="240" w:hRule="atLeast"/>
        </w:trPr>
        <w:tc>
          <w:tcPr>
            <w:tcW w:w="4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4.Музеи Парижа и России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40" w:type="dxa"/>
            <w:right w:w="40" w:type="dxa"/>
          </w:tblCellMar>
        </w:tblPrEx>
        <w:trPr>
          <w:trHeight w:val="398" w:hRule="atLeast"/>
        </w:trPr>
        <w:tc>
          <w:tcPr>
            <w:tcW w:w="4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5Кино, история его создания, современный кинематограф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40" w:type="dxa"/>
            <w:right w:w="40" w:type="dxa"/>
          </w:tblCellMar>
        </w:tblPrEx>
        <w:trPr>
          <w:trHeight w:val="240" w:hRule="atLeast"/>
        </w:trPr>
        <w:tc>
          <w:tcPr>
            <w:tcW w:w="4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bookmarkStart w:id="0" w:name="_GoBack"/>
            <w:bookmarkEnd w:id="0"/>
          </w:p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</w:tbl>
    <w:p>
      <w:pPr>
        <w:pStyle w:val="3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Речевые умения</w:t>
      </w:r>
    </w:p>
    <w:p>
      <w:pPr>
        <w:pStyle w:val="3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Говорение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Диалогическая речь.</w:t>
      </w:r>
      <w:r>
        <w:rPr>
          <w:rFonts w:ascii="Times New Roman" w:hAnsi="Times New Roman" w:cs="Times New Roman"/>
          <w:sz w:val="24"/>
          <w:szCs w:val="24"/>
        </w:rPr>
        <w:t xml:space="preserve"> Развитие у школьников диалогической речи на средней ступени предусматривает овладение ими умениями вести диалог этикетного характера, диалог-расспрос, диалог-побуждение к действию и диалог-обмен мнениями, а также их комбинации: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Речевые умения при ведении диалогов этикетного характера: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начать, поддержать и закончить разговор;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поздравить, выразить пожелания и отреагировать на них; выразить благодарность;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вежливо переспросить, выразить согласие/ отказ.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Объем этикетных диалогов – до 10 реплик со стороны каждого учащегося.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Речевые умения при ведении диалога-расспроса: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запрашивать и сообщать фактическую информацию (Кто? Что? Как? Где? Куда?          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Когда? С кем? Почему?), переходя с позиции спрашивающего на позицию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отвечающего;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целенаправленно расспрашивать, «брать интервью».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Объем данных диалогов – до 10 реплик со стороны каждого учащегося.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Речевые умения при ведении диалога-побуждения к действию: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обратиться с просьбой и выразить готовность/отказ ее выполнить;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дать совет и принять/не принять его;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пригласить к действию/взаимодействию и согласиться/не согласиться принять в нем 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участие;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сделать предложение и выразить согласие/несогласие, принять его, объяснить 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причину.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Объем данных диалогов – до 10 реплик со стороны каждого учащегося.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Речевые умения при ведении диалога – обмена мнениями: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выразить точку зрения и согласиться/не согласиться с ней;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высказать одобрение/неодобрение;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выразить сомнение;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выразить эмоциональную оценку обсуждаемых событий (радость/огорчение, 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желание/нежелание);    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выразить эмоциональную поддержку партнера, в том числе с помощью           комплиментов.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Объем диалогов - не менее 10-12 реплик со стороны каждого учащегося.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При участии в этих видах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Монологическая речь.</w:t>
      </w:r>
      <w:r>
        <w:rPr>
          <w:rFonts w:ascii="Times New Roman" w:hAnsi="Times New Roman" w:cs="Times New Roman"/>
          <w:sz w:val="24"/>
          <w:szCs w:val="24"/>
        </w:rPr>
        <w:t xml:space="preserve"> Развитие монологической речи на средней ступени предусматривает овладение учащимися следующими умениями: 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передавать содержание, основную мысль прочитанного с опорой на текст;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делать сообщение в связи с прочитанным текстом.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выражать и аргументировать свое отношение к прочитанному/услышанному.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Объем монологического высказывания – до 20-25 фраз.</w:t>
      </w:r>
    </w:p>
    <w:p>
      <w:pPr>
        <w:pStyle w:val="3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Владение умениями понимать на слух иноязычный текст предусматривает понимание несложных текстов с разной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При этом предусматривается развитие следующих умений:</w:t>
      </w:r>
    </w:p>
    <w:p>
      <w:pPr>
        <w:pStyle w:val="3"/>
        <w:numPr>
          <w:ilvl w:val="0"/>
          <w:numId w:val="1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прогнозировать содержание устного текста по началу сообщения и выделять основную мысль в воспринимаемом на слух тексте;</w:t>
      </w:r>
    </w:p>
    <w:p>
      <w:pPr>
        <w:pStyle w:val="3"/>
        <w:numPr>
          <w:ilvl w:val="0"/>
          <w:numId w:val="1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главные факты, опуская второстепенные;</w:t>
      </w:r>
    </w:p>
    <w:p>
      <w:pPr>
        <w:pStyle w:val="3"/>
        <w:numPr>
          <w:ilvl w:val="0"/>
          <w:numId w:val="1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выборочно понимать необходимую информацию в сообщениях прагматического характера с опорой на языковую догадку, контекст;</w:t>
      </w:r>
    </w:p>
    <w:p>
      <w:pPr>
        <w:pStyle w:val="3"/>
        <w:numPr>
          <w:ilvl w:val="0"/>
          <w:numId w:val="1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игнорировать незнакомый языковой материал, несущественный для понимания.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Содержание текстов должно соответствовать возрастным особенностям и интересам учащихся 9 классов, иметь образовательную и воспитательную ценность.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Время звучания текста – 5 минут.</w:t>
      </w:r>
    </w:p>
    <w:p>
      <w:pPr>
        <w:pStyle w:val="3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Чтение</w:t>
      </w:r>
    </w:p>
    <w:p>
      <w:pPr>
        <w:pStyle w:val="3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Школьники учатся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Содержание текстов должно соответствовать возрастным особенностям и интересам учащихся 9 классов, иметь образовательную и воспитательную ценность, воздействовать на эмоциональную сферу школьников.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Независимо от вида чтения возможно использование двуязычного словаря.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Чтение с пониманием основного содержания текста осуществляется на аутентичных материалах, отражающих особенности быта, жизни, культуры стран изучаемого языка.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Умения чтения, подлежащие формированию: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♦      определять тему, содержание текста по заголовку;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♦      выделять основную мысль;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♦      выбирать главные факты из текста, опуская второстепенные;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♦    устанавливать логическую последовательность основных фактов/ событий в тексте.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Объем текста – до 650 слов.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Чтение с полным пониманием текста осуществляется на облегченных аутентичных текстах разных жанров.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Умения чтения, подлежащие формированию: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♦      полно и точно понимать содержание текста на основе его информационной переработки (языковой догадки, словообразовательного и грамматического анализа, выборочного перевода, использование страноведческого комментария);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♦      оценивать полученную информацию, выразить свое мнение;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♦      прокомментировать/объяснить те или иные факты, описанные в тексте.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Объем текста - до 700 слов.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Чтение с выборочным понимание нужной или интересующей информации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предполагает умение просмотреть аутентичный текст, (статью или несколько статей из газеты, журнала, сайтов Интернет) и выбрать информацию, которая необходима или представляет интерес для учащихся.</w:t>
      </w:r>
    </w:p>
    <w:p>
      <w:pPr>
        <w:pStyle w:val="3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Письменная речь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Овладение письменной речью предусматривает развитие следующих умений: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♦     делать выписки из текста;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♦     писать поздравительные открытки, выражать пожелания; (объемом 40-50 слов,     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включая написание адреса);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♦     заполнять бланки (указывать имя, фамилию, пол, возраст, гражданство, адрес);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♦     писать личное письмо по образцу/ без опоры на образец (расспрашивать адресат 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о его жизни, делах, сообщать то же о себе, выражать благодарность, просьбу),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120-130 слов, включая адрес).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Успешное овладение французским языком на допороговом уровне (соответствующем международному стандарту) предполагает развитие учебных и компенсаторных умений при обучении говорению, письму,  аудированию и чтению.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На старшей ступени обучения у учащихся развиваются такие специальные учебные умения как: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♦  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♦     пользоваться словарями и справочниками, в том числе электронными;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♦    участвовать в проектной деятельности, в том числе межпредметного характера, требующей использования иноязычных источников информации.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основной школе также целенаправленно осуществляется развитие компенсаторных умений - умений выходить из затруднительных положений при дефиците языковых средств, а именно: развитие умения использовать при говорении переспрос,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перифраз, синонимичные средства, мимику, жесты, а при чтении и аудировании языковую      догадку,    тематическое    прогнозирование     содержания,   опускать/игнорировать информацию, не мешающую понять основное значение текста.</w:t>
      </w:r>
    </w:p>
    <w:p>
      <w:pPr>
        <w:pStyle w:val="3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Графика и орфография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>
      <w:pPr>
        <w:pStyle w:val="3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Навыки адекватного произношения и различения на слух всех звуков французского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Дальнейшее совершенствование слухо-произносительных навыков, в том числе применительно к новому языковому материалу.</w:t>
      </w:r>
    </w:p>
    <w:p>
      <w:pPr>
        <w:pStyle w:val="3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Расширение объема продуктивного и рецептивного лексического минимума за счет лексических средств обслуживающих новые темы, проблемы и ситуации общения.  Школьники усваивают около 450 новых лексических единиц, в том числе наиболее распространенные устойчивые словосочетания, оценочная лексика, реплики-клише речевого этикета, отражающие культуру стран изучаемого языка.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Развитие навыков их распознавания и употребления в речи.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Грамматическая сторона речи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Расширение объема значений грамматических явлений, изученных в 9-10 классах, и овладение новыми грамматическими явлениями.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Знание признаков и навыки распознавания и употребления в речи существительных, их классификация, употребление нужного артикля. 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Знание и употребление в речи будущего совершенного времени, настоящего 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совершённого  продолженного времени, прошедшего совершённого  продолженного времени,  будущего совершённого  продолженного времени,                   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Знание и понимание степеней сравнения прилагательных 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Знание признаков и распознавание в речи продолженных и совершенных форм страдательного залога. 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Знание признаков и распознавание в речи форм сослагательного наклонения, и форм сложного дополнения.</w:t>
      </w:r>
    </w:p>
    <w:p>
      <w:pPr>
        <w:pStyle w:val="3"/>
        <w:textAlignment w:val="top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 и оценка деятельности учащихся:</w:t>
      </w:r>
    </w:p>
    <w:p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и оценка деятельности учащихся осуществляется с помощью зачетной системы  после каждого раздела учебника (7 монологических высказываний) </w:t>
      </w:r>
    </w:p>
    <w:p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контрольных работ (10) по грамматике.</w:t>
      </w:r>
    </w:p>
    <w:p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 тестов для проверки лексико-грамматических навыков и речевых умений доступен для учащихся и построен на пройденном и отработанном материале. </w:t>
      </w:r>
    </w:p>
    <w:p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Предлагаемая зачетная система и контрольные работы  имеют  цель показать  учащимся реальный уровень  их достижений   и обеспечить  необходимый  уровень мотивации дальнейшего изучения французского языка. </w:t>
      </w:r>
    </w:p>
    <w:p>
      <w:pPr>
        <w:widowControl w:val="0"/>
        <w:autoSpaceDE w:val="0"/>
        <w:autoSpaceDN w:val="0"/>
        <w:adjustRightInd w:val="0"/>
        <w:ind w:left="8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 11-ых классов</w:t>
      </w:r>
    </w:p>
    <w:p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результате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изучен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я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французского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языка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ученик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научится</w:t>
      </w:r>
    </w:p>
    <w:p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Знат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ь/</w:t>
      </w:r>
      <w:r>
        <w:rPr>
          <w:rFonts w:ascii="Times New Roman" w:hAnsi="Times New Roman" w:cs="Times New Roman"/>
          <w:b/>
          <w:bCs/>
          <w:sz w:val="24"/>
          <w:szCs w:val="24"/>
        </w:rPr>
        <w:t>понимат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основные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значения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енных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лексических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единиц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(сло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словосочет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ний</w:t>
      </w:r>
      <w:r>
        <w:rPr>
          <w:rFonts w:ascii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 осно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ные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способы словообразования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ффиксаци</w:t>
      </w:r>
      <w:r>
        <w:rPr>
          <w:rFonts w:ascii="Times New Roman" w:hAnsi="Times New Roman" w:cs="Times New Roman"/>
          <w:spacing w:val="2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словосложени</w:t>
      </w:r>
      <w:r>
        <w:rPr>
          <w:rFonts w:ascii="Times New Roman" w:hAnsi="Times New Roman" w:cs="Times New Roman"/>
          <w:spacing w:val="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 конверси</w:t>
      </w:r>
      <w:r>
        <w:rPr>
          <w:rFonts w:ascii="Times New Roman" w:hAnsi="Times New Roman" w:cs="Times New Roman"/>
          <w:spacing w:val="1"/>
          <w:sz w:val="24"/>
          <w:szCs w:val="24"/>
        </w:rPr>
        <w:t>я);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60"/>
        <w:ind w:right="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особеннос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простых 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сложных 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предложений 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аемого                  иностранного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язык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; интонацию 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азличных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ника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ивных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тип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 предложени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;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60"/>
        <w:ind w:right="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 • </w:t>
      </w:r>
      <w:r>
        <w:rPr>
          <w:rFonts w:ascii="Times New Roman" w:hAnsi="Times New Roman" w:cs="Times New Roman"/>
          <w:sz w:val="24"/>
          <w:szCs w:val="24"/>
        </w:rPr>
        <w:t xml:space="preserve">признаки 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енных 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раммати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ких 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явлений 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(видовр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менных 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 глаголов,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модальных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глаголов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эквивал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нтов,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артикле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ествительны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степ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ней сравнения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прилагательных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 предлогов</w:t>
      </w:r>
      <w:r>
        <w:rPr>
          <w:rFonts w:ascii="Times New Roman" w:hAnsi="Times New Roman" w:cs="Times New Roman"/>
          <w:spacing w:val="1"/>
          <w:sz w:val="24"/>
          <w:szCs w:val="24"/>
        </w:rPr>
        <w:t>);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нормы 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речевого 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этикета 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(репл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ки-клиш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наиболее 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аспр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страненная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оценочная лексик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), принятые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тране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аемого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язык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;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60"/>
        <w:ind w:right="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роль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владе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иностранными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языками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современном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особе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ности образа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жизни, быт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к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ры стран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pacing w:val="1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аемого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языка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(всемирно известные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достопримечате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ьност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 выдающиеся люди и их вклад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миро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), с</w:t>
      </w:r>
      <w:r>
        <w:rPr>
          <w:rFonts w:ascii="Times New Roman" w:hAnsi="Times New Roman" w:cs="Times New Roman"/>
          <w:spacing w:val="-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одство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различия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традициях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 страны и стран и</w:t>
      </w:r>
      <w:r>
        <w:rPr>
          <w:rFonts w:ascii="Times New Roman" w:hAnsi="Times New Roman" w:cs="Times New Roman"/>
          <w:spacing w:val="-1"/>
          <w:sz w:val="24"/>
          <w:szCs w:val="24"/>
        </w:rPr>
        <w:t>з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аемого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язык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;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60"/>
        <w:ind w:left="114" w:right="83" w:firstLine="709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60"/>
        <w:ind w:right="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Умет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39" w:line="239" w:lineRule="auto"/>
        <w:ind w:right="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начинат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вести</w:t>
      </w:r>
      <w:r>
        <w:rPr>
          <w:rFonts w:ascii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поддерживать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заканчивать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беседу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стандартных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ациях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общени</w:t>
      </w:r>
      <w:r>
        <w:rPr>
          <w:rFonts w:ascii="Times New Roman" w:hAnsi="Times New Roman" w:cs="Times New Roman"/>
          <w:spacing w:val="1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соблюдая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нормы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речево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этикет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при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необходимости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переспр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шива</w:t>
      </w:r>
      <w:r>
        <w:rPr>
          <w:rFonts w:ascii="Times New Roman" w:hAnsi="Times New Roman" w:cs="Times New Roman"/>
          <w:spacing w:val="1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точня</w:t>
      </w:r>
      <w:r>
        <w:rPr>
          <w:rFonts w:ascii="Times New Roman" w:hAnsi="Times New Roman" w:cs="Times New Roman"/>
          <w:spacing w:val="1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;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41" w:line="239" w:lineRule="auto"/>
        <w:ind w:right="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расспрашивать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собеседника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отвечать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вопросы,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высказывая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 мнени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 просьб</w:t>
      </w:r>
      <w:r>
        <w:rPr>
          <w:rFonts w:ascii="Times New Roman" w:hAnsi="Times New Roman" w:cs="Times New Roman"/>
          <w:spacing w:val="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 отвечать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предложение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собеседника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согласием</w:t>
      </w:r>
      <w:r>
        <w:rPr>
          <w:rFonts w:ascii="Times New Roman" w:hAnsi="Times New Roman" w:cs="Times New Roman"/>
          <w:spacing w:val="-1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отказо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, опираясь на </w:t>
      </w:r>
      <w:r>
        <w:rPr>
          <w:rFonts w:ascii="Times New Roman" w:hAnsi="Times New Roman" w:cs="Times New Roman"/>
          <w:spacing w:val="-1"/>
          <w:sz w:val="24"/>
          <w:szCs w:val="24"/>
        </w:rPr>
        <w:t>из</w:t>
      </w:r>
      <w:r>
        <w:rPr>
          <w:rFonts w:ascii="Times New Roman" w:hAnsi="Times New Roman" w:cs="Times New Roman"/>
          <w:spacing w:val="1"/>
          <w:sz w:val="24"/>
          <w:szCs w:val="24"/>
        </w:rPr>
        <w:t>уч</w:t>
      </w:r>
      <w:r>
        <w:rPr>
          <w:rFonts w:ascii="Times New Roman" w:hAnsi="Times New Roman" w:cs="Times New Roman"/>
          <w:spacing w:val="-1"/>
          <w:sz w:val="24"/>
          <w:szCs w:val="24"/>
        </w:rPr>
        <w:t>енн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тематику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ус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лексик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-грамматический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риа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;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41"/>
        <w:ind w:right="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делать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краткие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сообщени</w:t>
      </w:r>
      <w:r>
        <w:rPr>
          <w:rFonts w:ascii="Times New Roman" w:hAnsi="Times New Roman" w:cs="Times New Roman"/>
          <w:spacing w:val="1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описывать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событи</w:t>
      </w:r>
      <w:r>
        <w:rPr>
          <w:rFonts w:ascii="Times New Roman" w:hAnsi="Times New Roman" w:cs="Times New Roman"/>
          <w:spacing w:val="1"/>
          <w:sz w:val="24"/>
          <w:szCs w:val="24"/>
        </w:rPr>
        <w:t>я/</w:t>
      </w:r>
      <w:r>
        <w:rPr>
          <w:rFonts w:ascii="Times New Roman" w:hAnsi="Times New Roman" w:cs="Times New Roman"/>
          <w:sz w:val="24"/>
          <w:szCs w:val="24"/>
        </w:rPr>
        <w:t>явления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рамках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ройденных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еда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содержани</w:t>
      </w:r>
      <w:r>
        <w:rPr>
          <w:rFonts w:ascii="Times New Roman" w:hAnsi="Times New Roman" w:cs="Times New Roman"/>
          <w:spacing w:val="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мысль прочитанного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слышанног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выраж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прочитанном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/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слышанном</w:t>
      </w:r>
      <w:r>
        <w:rPr>
          <w:rFonts w:ascii="Times New Roman" w:hAnsi="Times New Roman" w:cs="Times New Roman"/>
          <w:spacing w:val="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 давать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крат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 характеристи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персонаже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;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использовать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перифра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синонимичные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средства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процессе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устно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общени</w:t>
      </w:r>
      <w:r>
        <w:rPr>
          <w:rFonts w:ascii="Times New Roman" w:hAnsi="Times New Roman" w:cs="Times New Roman"/>
          <w:spacing w:val="1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;</w:t>
      </w:r>
    </w:p>
    <w:p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39" w:line="239" w:lineRule="auto"/>
        <w:ind w:right="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понимать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основное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держание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рат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несложных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тентичных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прагматических текстов (прогноз погоды, программы тел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радио переда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, объявления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вокзал</w:t>
      </w:r>
      <w:r>
        <w:rPr>
          <w:rFonts w:ascii="Times New Roman" w:hAnsi="Times New Roman" w:cs="Times New Roman"/>
          <w:spacing w:val="1"/>
          <w:sz w:val="24"/>
          <w:szCs w:val="24"/>
        </w:rPr>
        <w:t>е/</w:t>
      </w:r>
      <w:r>
        <w:rPr>
          <w:rFonts w:ascii="Times New Roman" w:hAnsi="Times New Roman" w:cs="Times New Roman"/>
          <w:sz w:val="24"/>
          <w:szCs w:val="24"/>
        </w:rPr>
        <w:t>в аэропор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pacing w:val="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) 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выделять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себя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значим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 информацию;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41"/>
        <w:ind w:right="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понимать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основное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содержание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несложных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тентичных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текстов,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тносящихся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разным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никативным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типам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речи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(сообщени</w:t>
      </w:r>
      <w:r>
        <w:rPr>
          <w:rFonts w:ascii="Times New Roman" w:hAnsi="Times New Roman" w:cs="Times New Roman"/>
          <w:spacing w:val="1"/>
          <w:sz w:val="24"/>
          <w:szCs w:val="24"/>
        </w:rPr>
        <w:t>е/</w:t>
      </w:r>
      <w:r>
        <w:rPr>
          <w:rFonts w:ascii="Times New Roman" w:hAnsi="Times New Roman" w:cs="Times New Roman"/>
          <w:sz w:val="24"/>
          <w:szCs w:val="24"/>
        </w:rPr>
        <w:t>расска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у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лить тему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текст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выделить главные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факты 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текст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 о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уская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второстепенны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;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использовать переспро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, просьбу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повторить;</w:t>
      </w:r>
    </w:p>
    <w:p>
      <w:pPr>
        <w:widowControl w:val="0"/>
        <w:autoSpaceDE w:val="0"/>
        <w:autoSpaceDN w:val="0"/>
        <w:adjustRightInd w:val="0"/>
        <w:spacing w:before="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чтение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43" w:line="274" w:lineRule="exact"/>
        <w:ind w:right="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ориентироваться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иноязычном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текст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озировать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содержание по заголовк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;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38"/>
        <w:ind w:right="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читать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тентичные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ксты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разных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жанров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преимущес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венно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ним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нием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соде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жания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(определять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</w:t>
      </w:r>
      <w:r>
        <w:rPr>
          <w:rFonts w:ascii="Times New Roman" w:hAnsi="Times New Roman" w:cs="Times New Roman"/>
          <w:spacing w:val="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выдел</w:t>
      </w:r>
      <w:r>
        <w:rPr>
          <w:rFonts w:ascii="Times New Roman" w:hAnsi="Times New Roman" w:cs="Times New Roman"/>
          <w:spacing w:val="-1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основную мысль,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выделять главные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кты,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опус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второстепенны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танавливать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логичес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едовательность основных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фактов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текст</w:t>
      </w:r>
      <w:r>
        <w:rPr>
          <w:rFonts w:ascii="Times New Roman" w:hAnsi="Times New Roman" w:cs="Times New Roman"/>
          <w:spacing w:val="1"/>
          <w:sz w:val="24"/>
          <w:szCs w:val="24"/>
        </w:rPr>
        <w:t>а);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41" w:line="239" w:lineRule="auto"/>
        <w:ind w:right="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читать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несложные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тентичные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тексты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разных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жанров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полным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ным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понимание</w:t>
      </w:r>
      <w:r>
        <w:rPr>
          <w:rFonts w:ascii="Times New Roman" w:hAnsi="Times New Roman" w:cs="Times New Roman"/>
          <w:spacing w:val="2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использ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различные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приемы смысл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переработки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текста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(языков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 догад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pacing w:val="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 анали</w:t>
      </w:r>
      <w:r>
        <w:rPr>
          <w:rFonts w:ascii="Times New Roman" w:hAnsi="Times New Roman" w:cs="Times New Roman"/>
          <w:spacing w:val="-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выборочный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перево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оценивать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ченн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информацию, выражать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с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мнени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;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читать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текст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выборочным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пониманием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жн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ющ</w:t>
      </w:r>
      <w:r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;</w:t>
      </w:r>
    </w:p>
    <w:p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письменная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речь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заполнять анкеты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формуляр</w:t>
      </w:r>
      <w:r>
        <w:rPr>
          <w:rFonts w:ascii="Times New Roman" w:hAnsi="Times New Roman" w:cs="Times New Roman"/>
          <w:spacing w:val="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;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39"/>
        <w:ind w:right="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писать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поздравлени</w:t>
      </w:r>
      <w:r>
        <w:rPr>
          <w:rFonts w:ascii="Times New Roman" w:hAnsi="Times New Roman" w:cs="Times New Roman"/>
          <w:spacing w:val="1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личные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письма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опорой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образе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расспраш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вать адресата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его жизни и дела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 сообщать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 же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себ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 выражать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благодарност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, просьб</w:t>
      </w:r>
      <w:r>
        <w:rPr>
          <w:rFonts w:ascii="Times New Roman" w:hAnsi="Times New Roman" w:cs="Times New Roman"/>
          <w:spacing w:val="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 у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отребляя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формулы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речевого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этикет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принятые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странах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pacing w:val="1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аемого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язык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Использовать</w:t>
      </w:r>
      <w:r>
        <w:rPr>
          <w:rFonts w:ascii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приобретенные</w:t>
      </w:r>
      <w:r>
        <w:rPr>
          <w:rFonts w:ascii="Times New Roman" w:hAnsi="Times New Roman" w:cs="Times New Roman"/>
          <w:b/>
          <w:bCs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знания</w:t>
      </w:r>
      <w:r>
        <w:rPr>
          <w:rFonts w:ascii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ум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ния</w:t>
      </w:r>
      <w:r>
        <w:rPr>
          <w:rFonts w:ascii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практической</w:t>
      </w:r>
      <w:r>
        <w:rPr>
          <w:rFonts w:ascii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деятельн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сти и повседневной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ж</w:t>
      </w:r>
      <w:r>
        <w:rPr>
          <w:rFonts w:ascii="Times New Roman" w:hAnsi="Times New Roman" w:cs="Times New Roman"/>
          <w:b/>
          <w:bCs/>
          <w:sz w:val="24"/>
          <w:szCs w:val="24"/>
        </w:rPr>
        <w:t>изни для: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39" w:line="239" w:lineRule="auto"/>
        <w:ind w:right="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социальной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адаптаци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достижения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взаимопонимания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процессе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письменного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общения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носителями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иностранного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язык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становления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межли</w:t>
      </w:r>
      <w:r>
        <w:rPr>
          <w:rFonts w:ascii="Times New Roman" w:hAnsi="Times New Roman" w:cs="Times New Roman"/>
          <w:spacing w:val="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ностных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ме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ур</w:t>
      </w:r>
      <w:r>
        <w:rPr>
          <w:rFonts w:ascii="Times New Roman" w:hAnsi="Times New Roman" w:cs="Times New Roman"/>
          <w:sz w:val="24"/>
          <w:szCs w:val="24"/>
        </w:rPr>
        <w:t>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ктов в доступных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предела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;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создания 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елост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ой 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картины 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полиязычног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поли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рного 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</w:t>
      </w:r>
    </w:p>
    <w:p>
      <w:pPr>
        <w:widowControl w:val="0"/>
        <w:autoSpaceDE w:val="0"/>
        <w:autoSpaceDN w:val="0"/>
        <w:adjustRightInd w:val="0"/>
        <w:spacing w:line="275" w:lineRule="exact"/>
        <w:ind w:left="1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роли родного и и</w:t>
      </w:r>
      <w:r>
        <w:rPr>
          <w:rFonts w:ascii="Times New Roman" w:hAnsi="Times New Roman" w:cs="Times New Roman"/>
          <w:spacing w:val="-1"/>
          <w:sz w:val="24"/>
          <w:szCs w:val="24"/>
        </w:rPr>
        <w:t>з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аемого иностранного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языка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;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41" w:line="239" w:lineRule="auto"/>
        <w:ind w:right="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приобщения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ценностям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мировой</w:t>
      </w:r>
      <w:r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ры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</w:t>
      </w:r>
      <w:r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через</w:t>
      </w:r>
      <w:r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иноязычные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точники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 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числе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льтимедийны</w:t>
      </w:r>
      <w:r>
        <w:rPr>
          <w:rFonts w:ascii="Times New Roman" w:hAnsi="Times New Roman" w:cs="Times New Roman"/>
          <w:spacing w:val="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через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участие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школьных обмена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уристических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поездка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молодежн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ма</w:t>
      </w:r>
      <w:r>
        <w:rPr>
          <w:rFonts w:ascii="Times New Roman" w:hAnsi="Times New Roman" w:cs="Times New Roman"/>
          <w:spacing w:val="-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;</w:t>
      </w:r>
    </w:p>
    <w:p>
      <w:pPr>
        <w:widowControl w:val="0"/>
        <w:tabs>
          <w:tab w:val="left" w:pos="1520"/>
        </w:tabs>
        <w:autoSpaceDE w:val="0"/>
        <w:autoSpaceDN w:val="0"/>
        <w:adjustRightInd w:val="0"/>
        <w:spacing w:before="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ознакомле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представителей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гих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рой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своего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народ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;</w:t>
      </w:r>
    </w:p>
    <w:p>
      <w:pPr>
        <w:widowControl w:val="0"/>
        <w:autoSpaceDE w:val="0"/>
        <w:autoSpaceDN w:val="0"/>
        <w:adjustRightInd w:val="0"/>
        <w:ind w:left="1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себя гражданином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 страны и мир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5"/>
        <w:tblW w:w="10796" w:type="dxa"/>
        <w:tblInd w:w="-13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731"/>
        <w:gridCol w:w="2127"/>
        <w:gridCol w:w="1843"/>
        <w:gridCol w:w="1417"/>
        <w:gridCol w:w="1701"/>
        <w:gridCol w:w="1701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>Дата/ № урока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  <w:t>Тема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  <w:t>Цель урока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  <w:t>Грамматика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>Вид контроля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  <w:t>примечания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  <w:t>Дом.задание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796" w:type="dxa"/>
            <w:gridSpan w:val="7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Первая четверть (16)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05.09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Я лечу во Францию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Введение ЛЕ и РО по теме 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Стр 4-6 (1-2)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fr-FR"/>
              </w:rPr>
              <w:t>2</w:t>
            </w:r>
            <w:r>
              <w:rPr>
                <w:rFonts w:ascii="Times New Roman" w:hAnsi="Times New Roman" w:eastAsia="Times New Roman" w:cs="Times New Roman"/>
              </w:rPr>
              <w:t>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07.09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на самолете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lang w:val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Развитие лексико-грамматических навыков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lang w:val="fr-FR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lang w:val="fr-FR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lang w:val="fr-FR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Сбр. Упр. Словообразование упр.4(21)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174" w:hRule="atLeast"/>
        </w:trPr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12.09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Моё первое путешествие</w:t>
            </w:r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Subjonctif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Subjonctif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вопросы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14.09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Перелёт Москва-Париж</w:t>
            </w:r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Указательные местоимения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Выход ЛЕ и РО в микроситуациях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</w:rPr>
              <w:t>Указательные местоимения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lang w:val="fr-FR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Лексика к диктанту стр.10-11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5.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19.09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На борту самолёта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Развитие лексико-грамматических навыков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Subjonctif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Стр.7-8 упр.3, 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21.09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На борту самолёта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lang w:val="fr-FR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Subjonctif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Стр.12, 13 упр. 1,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7.</w:t>
            </w:r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26.09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В аэропорту имени Шарля дё Голля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Указательные местоимения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Стр 10  лексика</w:t>
            </w:r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Стр 14-15 упр.1,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8.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28.09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В аэропорту имени Шарля дё Голля</w:t>
            </w:r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Диалоги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Совершенствование монологической речи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Составление диалога стр. 21 упр.2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9.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03.10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Виды транспорта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Рассказ о способах путешествия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10.</w:t>
            </w:r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05.10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Крупные авиакомпании России и Франции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монологической речи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11.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10.10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Проблема наркомании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Введение ЛЕ и РО по теме</w:t>
            </w:r>
          </w:p>
        </w:tc>
        <w:tc>
          <w:tcPr>
            <w:tcW w:w="1417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Стр. 22-23 чтение, перевод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14" w:hRule="atLeast"/>
        </w:trPr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12.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12.10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Проблема наркомании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Активизация ЛЕ в упражнениях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Изучение лексики стр.23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13.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17.10</w:t>
            </w:r>
          </w:p>
        </w:tc>
        <w:tc>
          <w:tcPr>
            <w:tcW w:w="8789" w:type="dxa"/>
            <w:gridSpan w:val="5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Грамматическое обобщение</w:t>
            </w:r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Subjonctif</w:t>
            </w:r>
            <w:r>
              <w:rPr>
                <w:rFonts w:ascii="Times New Roman" w:hAnsi="Times New Roman" w:cs="Times New Roman"/>
              </w:rPr>
              <w:t xml:space="preserve">      Указательные местоимения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Контроль уровня сформированности речевых компетенций (чтение)</w:t>
            </w:r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“</w:t>
            </w:r>
            <w:r>
              <w:rPr>
                <w:rFonts w:ascii="Times New Roman" w:hAnsi="Times New Roman" w:eastAsia="Times New Roman" w:cs="Times New Roman"/>
                <w:lang w:val="fr-FR"/>
              </w:rPr>
              <w:t>Les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fr-FR"/>
              </w:rPr>
              <w:t>Poissons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val="fr-FR"/>
              </w:rPr>
              <w:t>d</w:t>
            </w:r>
            <w:r>
              <w:rPr>
                <w:rFonts w:ascii="Times New Roman" w:hAnsi="Times New Roman" w:eastAsia="Times New Roman" w:cs="Times New Roman"/>
              </w:rPr>
              <w:t>`</w:t>
            </w:r>
            <w:r>
              <w:rPr>
                <w:rFonts w:ascii="Times New Roman" w:hAnsi="Times New Roman" w:eastAsia="Times New Roman" w:cs="Times New Roman"/>
                <w:lang w:val="fr-FR"/>
              </w:rPr>
              <w:t>avril</w:t>
            </w:r>
            <w:r>
              <w:rPr>
                <w:rFonts w:ascii="Times New Roman" w:hAnsi="Times New Roman" w:eastAsia="Times New Roman" w:cs="Times New Roman"/>
              </w:rPr>
              <w:t>”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14.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19.10</w:t>
            </w:r>
          </w:p>
        </w:tc>
        <w:tc>
          <w:tcPr>
            <w:tcW w:w="8789" w:type="dxa"/>
            <w:gridSpan w:val="5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Контроль уровня сформированности речевых компетенций (говорение)</w:t>
            </w:r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В аэропорту имени Шарля дё Голля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15.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24.10</w:t>
            </w:r>
          </w:p>
        </w:tc>
        <w:tc>
          <w:tcPr>
            <w:tcW w:w="8789" w:type="dxa"/>
            <w:gridSpan w:val="5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Контроль уровня сформированности речевых компетенций (аудирование)</w:t>
            </w:r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Объявления в аэропорту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16.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26.10</w:t>
            </w:r>
          </w:p>
        </w:tc>
        <w:tc>
          <w:tcPr>
            <w:tcW w:w="8789" w:type="dxa"/>
            <w:gridSpan w:val="5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Контроль уровня сформированности речевых компетенций (письмо)</w:t>
            </w:r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Твоё первое впечатление от полёта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</w:tr>
    </w:tbl>
    <w:p>
      <w:pPr>
        <w:rPr>
          <w:rFonts w:ascii="Times New Roman" w:hAnsi="Times New Roman" w:eastAsia="Times New Roman" w:cs="Times New Roman"/>
          <w:sz w:val="18"/>
          <w:szCs w:val="24"/>
        </w:rPr>
      </w:pPr>
    </w:p>
    <w:tbl>
      <w:tblPr>
        <w:tblStyle w:val="5"/>
        <w:tblW w:w="10796" w:type="dxa"/>
        <w:tblInd w:w="-13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731"/>
        <w:gridCol w:w="2127"/>
        <w:gridCol w:w="1843"/>
        <w:gridCol w:w="1417"/>
        <w:gridCol w:w="1723"/>
        <w:gridCol w:w="45"/>
        <w:gridCol w:w="1634"/>
        <w:gridCol w:w="45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Дата/ № урока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Тема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Цель урока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Грамматика</w:t>
            </w:r>
          </w:p>
        </w:tc>
        <w:tc>
          <w:tcPr>
            <w:tcW w:w="1723" w:type="dxa"/>
            <w:vAlign w:val="top"/>
          </w:tcPr>
          <w:p>
            <w:pPr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Вид контроля</w:t>
            </w:r>
          </w:p>
        </w:tc>
        <w:tc>
          <w:tcPr>
            <w:tcW w:w="1679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примечания</w:t>
            </w:r>
          </w:p>
        </w:tc>
        <w:tc>
          <w:tcPr>
            <w:tcW w:w="1276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Дом.задание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796" w:type="dxa"/>
            <w:gridSpan w:val="9"/>
            <w:vAlign w:val="top"/>
          </w:tcPr>
          <w:p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Вторая четверть (1</w:t>
            </w:r>
            <w:r>
              <w:rPr>
                <w:rFonts w:ascii="Times New Roman" w:hAnsi="Times New Roman" w:cs="Times New Roman"/>
                <w:b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b/>
                <w:szCs w:val="24"/>
              </w:rPr>
              <w:t>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127" w:type="dxa"/>
            <w:vAlign w:val="top"/>
          </w:tcPr>
          <w:p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устроиться в гостинице?</w:t>
            </w:r>
          </w:p>
        </w:tc>
        <w:tc>
          <w:tcPr>
            <w:tcW w:w="1843" w:type="dxa"/>
            <w:vAlign w:val="top"/>
          </w:tcPr>
          <w:p>
            <w:pPr>
              <w:shd w:val="clear" w:color="auto" w:fill="FFFFFF"/>
              <w:ind w:left="5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 34-35 текст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127" w:type="dxa"/>
            <w:vAlign w:val="top"/>
          </w:tcPr>
          <w:p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 гостинице</w:t>
            </w:r>
          </w:p>
        </w:tc>
        <w:tc>
          <w:tcPr>
            <w:tcW w:w="1843" w:type="dxa"/>
            <w:vAlign w:val="top"/>
          </w:tcPr>
          <w:p>
            <w:pPr>
              <w:shd w:val="clear" w:color="auto" w:fill="FFFFFF"/>
              <w:ind w:left="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Развитие лексико-грамматических навыков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Неправильные глаголы в </w:t>
            </w:r>
            <w:r>
              <w:rPr>
                <w:rFonts w:ascii="Times New Roman" w:hAnsi="Times New Roman" w:cs="Times New Roman"/>
                <w:lang w:val="en-US"/>
              </w:rPr>
              <w:t>subjonctif</w:t>
            </w:r>
          </w:p>
        </w:tc>
        <w:tc>
          <w:tcPr>
            <w:tcW w:w="1768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79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40-41 лексика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95" w:hRule="atLeast"/>
        </w:trPr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127" w:type="dxa"/>
            <w:vAlign w:val="top"/>
          </w:tcPr>
          <w:p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в гостинице</w:t>
            </w:r>
          </w:p>
        </w:tc>
        <w:tc>
          <w:tcPr>
            <w:tcW w:w="1843" w:type="dxa"/>
            <w:vAlign w:val="top"/>
          </w:tcPr>
          <w:p>
            <w:pPr>
              <w:shd w:val="clear" w:color="auto" w:fill="FFFFFF"/>
              <w:ind w:left="88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Притяжательные местоимения</w:t>
            </w:r>
          </w:p>
        </w:tc>
        <w:tc>
          <w:tcPr>
            <w:tcW w:w="1768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38 (2,3)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127" w:type="dxa"/>
            <w:vAlign w:val="top"/>
          </w:tcPr>
          <w:p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Поиск гостиницы по Интернету</w:t>
            </w:r>
          </w:p>
        </w:tc>
        <w:tc>
          <w:tcPr>
            <w:tcW w:w="1843" w:type="dxa"/>
            <w:vAlign w:val="top"/>
          </w:tcPr>
          <w:p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монологической речи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Сбр. Упр.  Стр.40-41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127" w:type="dxa"/>
            <w:vAlign w:val="top"/>
          </w:tcPr>
          <w:p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Бронирование номера в гостинице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Развитие лексико-грамматических навыков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Относительные местоимения</w:t>
            </w:r>
          </w:p>
        </w:tc>
        <w:tc>
          <w:tcPr>
            <w:tcW w:w="1768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Сбр.упр. таблица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127" w:type="dxa"/>
            <w:vAlign w:val="top"/>
          </w:tcPr>
          <w:p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Заполняем регистрационную карточку</w:t>
            </w:r>
          </w:p>
        </w:tc>
        <w:tc>
          <w:tcPr>
            <w:tcW w:w="1843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Subjonctif</w:t>
            </w:r>
            <w:r>
              <w:rPr>
                <w:rFonts w:ascii="Times New Roman" w:hAnsi="Times New Roman" w:cs="Times New Roman"/>
              </w:rPr>
              <w:t xml:space="preserve"> (продолжение)</w:t>
            </w:r>
          </w:p>
        </w:tc>
        <w:tc>
          <w:tcPr>
            <w:tcW w:w="1768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Стр.44 (2,3)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прогуливаюсь по Парижу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культурологических знаний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Стр.46 (рекомендации)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Гостиницы столицы Франции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Совершенствование навыков письма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гостиницы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45" w:hRule="atLeast"/>
        </w:trPr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789" w:type="dxa"/>
            <w:gridSpan w:val="6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грамматического материала 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Неправильные глаголы в </w:t>
            </w:r>
            <w:r>
              <w:rPr>
                <w:rFonts w:ascii="Times New Roman" w:hAnsi="Times New Roman" w:cs="Times New Roman"/>
                <w:lang w:val="en-US"/>
              </w:rPr>
              <w:t>subjonctif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789" w:type="dxa"/>
            <w:gridSpan w:val="6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Контроль уровня сформированности речевых компетенций </w:t>
            </w:r>
            <w:r>
              <w:rPr>
                <w:rFonts w:ascii="Times New Roman" w:hAnsi="Times New Roman" w:cs="Times New Roman"/>
              </w:rPr>
              <w:t>(аудирование)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Интервью отдыхающих</w:t>
            </w:r>
          </w:p>
        </w:tc>
        <w:tc>
          <w:tcPr>
            <w:tcW w:w="1276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Стр.50 диалог 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789" w:type="dxa"/>
            <w:gridSpan w:val="6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Контроль уровня сформированности речевых компетенций</w:t>
            </w:r>
            <w:r>
              <w:rPr>
                <w:rFonts w:ascii="Times New Roman" w:hAnsi="Times New Roman" w:cs="Times New Roman"/>
              </w:rPr>
              <w:t xml:space="preserve"> (письмо)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Заполняем анкету</w:t>
            </w:r>
          </w:p>
        </w:tc>
        <w:tc>
          <w:tcPr>
            <w:tcW w:w="1276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789" w:type="dxa"/>
            <w:gridSpan w:val="6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Контроль уровня сформированности речевых компетенций</w:t>
            </w:r>
            <w:r>
              <w:rPr>
                <w:rFonts w:ascii="Times New Roman" w:hAnsi="Times New Roman" w:cs="Times New Roman"/>
              </w:rPr>
              <w:t xml:space="preserve"> (чтение)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французской прессой</w:t>
            </w:r>
          </w:p>
        </w:tc>
        <w:tc>
          <w:tcPr>
            <w:tcW w:w="1276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789" w:type="dxa"/>
            <w:gridSpan w:val="6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Контроль уровня сформированности речевых компетенций</w:t>
            </w:r>
            <w:r>
              <w:rPr>
                <w:rFonts w:ascii="Times New Roman" w:hAnsi="Times New Roman" w:cs="Times New Roman"/>
              </w:rPr>
              <w:t xml:space="preserve"> (говорение)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гостиницы в путешествии</w:t>
            </w:r>
          </w:p>
        </w:tc>
        <w:tc>
          <w:tcPr>
            <w:tcW w:w="1276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789" w:type="dxa"/>
            <w:gridSpan w:val="6"/>
            <w:vAlign w:val="top"/>
          </w:tcPr>
          <w:p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Обобщение лексико-грамматического материала</w:t>
            </w:r>
          </w:p>
        </w:tc>
        <w:tc>
          <w:tcPr>
            <w:tcW w:w="1276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</w:t>
            </w:r>
          </w:p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28.12</w:t>
            </w:r>
          </w:p>
        </w:tc>
        <w:tc>
          <w:tcPr>
            <w:tcW w:w="8789" w:type="dxa"/>
            <w:gridSpan w:val="6"/>
            <w:vAlign w:val="top"/>
          </w:tcPr>
          <w:p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Обобщающий урок</w:t>
            </w:r>
          </w:p>
        </w:tc>
        <w:tc>
          <w:tcPr>
            <w:tcW w:w="1276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tbl>
      <w:tblPr>
        <w:tblStyle w:val="5"/>
        <w:tblW w:w="10796" w:type="dxa"/>
        <w:tblInd w:w="-13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731"/>
        <w:gridCol w:w="2127"/>
        <w:gridCol w:w="1843"/>
        <w:gridCol w:w="1417"/>
        <w:gridCol w:w="1701"/>
        <w:gridCol w:w="22"/>
        <w:gridCol w:w="1679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Дата/ № урока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цель урока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Грамматика</w:t>
            </w:r>
          </w:p>
        </w:tc>
        <w:tc>
          <w:tcPr>
            <w:tcW w:w="1723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Вид контроля</w:t>
            </w:r>
          </w:p>
        </w:tc>
        <w:tc>
          <w:tcPr>
            <w:tcW w:w="1679" w:type="dxa"/>
            <w:vAlign w:val="top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Примечания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Дом.задание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796" w:type="dxa"/>
            <w:gridSpan w:val="8"/>
            <w:vAlign w:val="top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Третья  четверть (</w:t>
            </w:r>
            <w:r>
              <w:rPr>
                <w:rFonts w:ascii="Times New Roman" w:hAnsi="Times New Roman" w:cs="Times New Roman"/>
                <w:b/>
                <w:lang w:val="ru-RU"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>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2127" w:type="dxa"/>
            <w:vAlign w:val="top"/>
          </w:tcPr>
          <w:p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посещаю музей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Местоиментие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 xml:space="preserve"> dont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Стр.91 (интервью)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2127" w:type="dxa"/>
            <w:vAlign w:val="top"/>
          </w:tcPr>
          <w:p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Музеи Франции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Развитие лексико-грамматических навыков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Местоиментие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 xml:space="preserve"> dont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Стр.92-93 сбр. Упр.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174" w:hRule="atLeast"/>
        </w:trPr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2127" w:type="dxa"/>
            <w:vAlign w:val="top"/>
          </w:tcPr>
          <w:p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Музеи России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Согласование причастия прошедшего времени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Стр.98. стр. 106 лексика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2127" w:type="dxa"/>
            <w:vAlign w:val="top"/>
          </w:tcPr>
          <w:p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Посещение Лувра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Инфинитивное предложение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90 сборн. упр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2127" w:type="dxa"/>
            <w:vAlign w:val="top"/>
          </w:tcPr>
          <w:p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Посещение музея Орсэ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107-108(текст)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2127" w:type="dxa"/>
            <w:vAlign w:val="top"/>
          </w:tcPr>
          <w:p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Крупнейшие музеи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культурологических знаний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Порядковые числительные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таблицу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</w:t>
            </w:r>
          </w:p>
        </w:tc>
        <w:tc>
          <w:tcPr>
            <w:tcW w:w="2127" w:type="dxa"/>
            <w:vAlign w:val="top"/>
          </w:tcPr>
          <w:p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Импрессионисты</w:t>
            </w:r>
          </w:p>
        </w:tc>
        <w:tc>
          <w:tcPr>
            <w:tcW w:w="1843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Недавно прошедшее время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2127" w:type="dxa"/>
            <w:vAlign w:val="top"/>
          </w:tcPr>
          <w:p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Живопись в России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Развитие лексико-грамматических навыков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Множественное число имен собственных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Стр.96 упр.3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0" w:hRule="atLeast"/>
        </w:trPr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2127" w:type="dxa"/>
            <w:vAlign w:val="top"/>
          </w:tcPr>
          <w:p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Известные живописцы России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Совершенствование навыков письма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lang w:val="fr-FR"/>
              </w:rPr>
            </w:pPr>
            <w:r>
              <w:rPr>
                <w:rFonts w:ascii="Times New Roman" w:hAnsi="Times New Roman" w:eastAsia="Times New Roman" w:cs="Times New Roman"/>
              </w:rPr>
              <w:t>Местоимения en</w:t>
            </w:r>
            <w:r>
              <w:rPr>
                <w:rFonts w:ascii="Times New Roman" w:hAnsi="Times New Roman" w:eastAsia="Times New Roman" w:cs="Times New Roman"/>
                <w:lang w:val="fr-FR"/>
              </w:rPr>
              <w:t>, y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Сообщение по схеме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2127" w:type="dxa"/>
            <w:vAlign w:val="top"/>
          </w:tcPr>
          <w:p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Известные живописцы Франции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культурологических знаний о Франции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Сбр.упр. стр110 (5) 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Стр.109(2-4)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2" w:hRule="atLeast"/>
        </w:trPr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127" w:type="dxa"/>
            <w:vAlign w:val="top"/>
          </w:tcPr>
          <w:p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Известные живописцы Франции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Совершенствование навыков письма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Сообщение о живописцах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127" w:type="dxa"/>
            <w:vAlign w:val="top"/>
          </w:tcPr>
          <w:p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Лувр – крупнейший музей мира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монологической речи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Cs w:val="24"/>
              </w:rPr>
              <w:t>.02</w:t>
            </w:r>
          </w:p>
        </w:tc>
        <w:tc>
          <w:tcPr>
            <w:tcW w:w="2127" w:type="dxa"/>
            <w:vAlign w:val="top"/>
          </w:tcPr>
          <w:p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 имени Жоржа Помпиду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fr-FR"/>
              </w:rPr>
              <w:t>Стр.112</w:t>
            </w:r>
            <w:r>
              <w:rPr>
                <w:rFonts w:ascii="Times New Roman" w:hAnsi="Times New Roman" w:cs="Times New Roman"/>
              </w:rPr>
              <w:t>-113</w:t>
            </w:r>
            <w:r>
              <w:rPr>
                <w:rFonts w:ascii="Times New Roman" w:hAnsi="Times New Roman" w:cs="Times New Roman"/>
                <w:lang w:val="fr-FR"/>
              </w:rPr>
              <w:t xml:space="preserve"> лексика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Стр.115 вопросы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14.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01.03</w:t>
            </w:r>
          </w:p>
        </w:tc>
        <w:tc>
          <w:tcPr>
            <w:tcW w:w="8789" w:type="dxa"/>
            <w:gridSpan w:val="6"/>
            <w:vAlign w:val="top"/>
          </w:tcPr>
          <w:p>
            <w:pPr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Эрмитаж. Русские музеи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15.</w:t>
            </w:r>
          </w:p>
          <w:p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Cs w:val="24"/>
              </w:rPr>
              <w:t>.03</w:t>
            </w:r>
          </w:p>
        </w:tc>
        <w:tc>
          <w:tcPr>
            <w:tcW w:w="8789" w:type="dxa"/>
            <w:gridSpan w:val="6"/>
            <w:vAlign w:val="top"/>
          </w:tcPr>
          <w:p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Описание одного из музеев Франции/ России</w:t>
            </w:r>
          </w:p>
          <w:p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Контроль уровня сформированности речевых компетенций</w:t>
            </w:r>
            <w:r>
              <w:rPr>
                <w:rFonts w:ascii="Times New Roman" w:hAnsi="Times New Roman" w:cs="Times New Roman"/>
                <w:szCs w:val="24"/>
              </w:rPr>
              <w:t xml:space="preserve"> (аудирование)</w:t>
            </w:r>
          </w:p>
          <w:p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художественном музее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16.</w:t>
            </w:r>
          </w:p>
          <w:p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.03</w:t>
            </w:r>
          </w:p>
        </w:tc>
        <w:tc>
          <w:tcPr>
            <w:tcW w:w="8789" w:type="dxa"/>
            <w:gridSpan w:val="6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грамматического материала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Согласование причастия прошедшего времени 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17.</w:t>
            </w:r>
          </w:p>
          <w:p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15.03</w:t>
            </w:r>
          </w:p>
        </w:tc>
        <w:tc>
          <w:tcPr>
            <w:tcW w:w="8789" w:type="dxa"/>
            <w:gridSpan w:val="6"/>
            <w:vAlign w:val="top"/>
          </w:tcPr>
          <w:p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Контроль уровня сформированности речевых компетенций</w:t>
            </w:r>
            <w:r>
              <w:rPr>
                <w:rFonts w:ascii="Times New Roman" w:hAnsi="Times New Roman" w:cs="Times New Roman"/>
                <w:szCs w:val="24"/>
              </w:rPr>
              <w:t xml:space="preserve"> (письмо)</w:t>
            </w:r>
          </w:p>
          <w:p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Социологический опрос  В какие музеи вы любите ходить?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18.</w:t>
            </w:r>
          </w:p>
          <w:p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Cs w:val="24"/>
              </w:rPr>
              <w:t>.03</w:t>
            </w:r>
          </w:p>
        </w:tc>
        <w:tc>
          <w:tcPr>
            <w:tcW w:w="8789" w:type="dxa"/>
            <w:gridSpan w:val="6"/>
            <w:vAlign w:val="top"/>
          </w:tcPr>
          <w:p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Контроль уровня сформированности речевых компетенций</w:t>
            </w:r>
            <w:r>
              <w:rPr>
                <w:rFonts w:ascii="Times New Roman" w:hAnsi="Times New Roman" w:cs="Times New Roman"/>
                <w:szCs w:val="24"/>
              </w:rPr>
              <w:t xml:space="preserve"> (чтение)</w:t>
            </w:r>
          </w:p>
          <w:p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«Девочка, которая разговаривала с картинами»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19.</w:t>
            </w:r>
          </w:p>
          <w:p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22.03</w:t>
            </w:r>
          </w:p>
        </w:tc>
        <w:tc>
          <w:tcPr>
            <w:tcW w:w="8789" w:type="dxa"/>
            <w:gridSpan w:val="6"/>
            <w:vAlign w:val="top"/>
          </w:tcPr>
          <w:p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Контроль уровня сформированности речевых компетенций</w:t>
            </w:r>
            <w:r>
              <w:rPr>
                <w:rFonts w:ascii="Times New Roman" w:hAnsi="Times New Roman" w:cs="Times New Roman"/>
                <w:szCs w:val="24"/>
              </w:rPr>
              <w:t xml:space="preserve"> (говорение)</w:t>
            </w:r>
          </w:p>
          <w:p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Моя любимая картина и художник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sz w:val="18"/>
          <w:szCs w:val="24"/>
        </w:rPr>
      </w:pPr>
    </w:p>
    <w:p>
      <w:pPr>
        <w:rPr>
          <w:rFonts w:ascii="Times New Roman" w:hAnsi="Times New Roman" w:cs="Times New Roman"/>
          <w:sz w:val="18"/>
          <w:szCs w:val="24"/>
        </w:rPr>
      </w:pPr>
    </w:p>
    <w:tbl>
      <w:tblPr>
        <w:tblStyle w:val="5"/>
        <w:tblW w:w="10796" w:type="dxa"/>
        <w:tblInd w:w="-1332" w:type="dxa"/>
        <w:tblBorders>
          <w:top w:val="single" w:color="262626" w:sz="4" w:space="0"/>
          <w:left w:val="single" w:color="262626" w:sz="4" w:space="0"/>
          <w:bottom w:val="single" w:color="262626" w:sz="4" w:space="0"/>
          <w:right w:val="single" w:color="262626" w:sz="4" w:space="0"/>
          <w:insideH w:val="single" w:color="262626" w:sz="4" w:space="0"/>
          <w:insideV w:val="single" w:color="262626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731"/>
        <w:gridCol w:w="2127"/>
        <w:gridCol w:w="1843"/>
        <w:gridCol w:w="1417"/>
        <w:gridCol w:w="1701"/>
        <w:gridCol w:w="1701"/>
        <w:gridCol w:w="1276"/>
      </w:tblGrid>
      <w:tr>
        <w:tblPrEx>
          <w:tblBorders>
            <w:top w:val="single" w:color="262626" w:sz="4" w:space="0"/>
            <w:left w:val="single" w:color="262626" w:sz="4" w:space="0"/>
            <w:bottom w:val="single" w:color="262626" w:sz="4" w:space="0"/>
            <w:right w:val="single" w:color="262626" w:sz="4" w:space="0"/>
            <w:insideH w:val="single" w:color="262626" w:sz="4" w:space="0"/>
            <w:insideV w:val="single" w:color="262626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>Дата/ № урока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  <w:t>Тема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  <w:t>Цель урока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  <w:t>Грамматика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>Вид контроля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  <w:t>Примечания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  <w:t>Дом.задание</w:t>
            </w:r>
          </w:p>
        </w:tc>
      </w:tr>
      <w:tr>
        <w:tblPrEx>
          <w:tblBorders>
            <w:top w:val="single" w:color="262626" w:sz="4" w:space="0"/>
            <w:left w:val="single" w:color="262626" w:sz="4" w:space="0"/>
            <w:bottom w:val="single" w:color="262626" w:sz="4" w:space="0"/>
            <w:right w:val="single" w:color="262626" w:sz="4" w:space="0"/>
            <w:insideH w:val="single" w:color="262626" w:sz="4" w:space="0"/>
            <w:insideV w:val="single" w:color="262626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796" w:type="dxa"/>
            <w:gridSpan w:val="7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Cs w:val="24"/>
              </w:rPr>
              <w:t>Четвертая четверть (16ч)</w:t>
            </w:r>
          </w:p>
        </w:tc>
      </w:tr>
      <w:tr>
        <w:tblPrEx>
          <w:tblBorders>
            <w:top w:val="single" w:color="262626" w:sz="4" w:space="0"/>
            <w:left w:val="single" w:color="262626" w:sz="4" w:space="0"/>
            <w:bottom w:val="single" w:color="262626" w:sz="4" w:space="0"/>
            <w:right w:val="single" w:color="262626" w:sz="4" w:space="0"/>
            <w:insideH w:val="single" w:color="262626" w:sz="4" w:space="0"/>
            <w:insideV w:val="single" w:color="262626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</w:t>
            </w:r>
            <w:r>
              <w:rPr>
                <w:rFonts w:ascii="Times New Roman" w:hAnsi="Times New Roman" w:eastAsia="Times New Roman" w:cs="Times New Roman"/>
                <w:lang w:val="ru-RU"/>
              </w:rPr>
              <w:t>1</w:t>
            </w:r>
            <w:r>
              <w:rPr>
                <w:rFonts w:ascii="Times New Roman" w:hAnsi="Times New Roman" w:eastAsia="Times New Roman" w:cs="Times New Roman"/>
              </w:rPr>
              <w:t>.04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Я иду в кино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Стр.126-127 интервью</w:t>
            </w:r>
          </w:p>
        </w:tc>
      </w:tr>
      <w:tr>
        <w:tblPrEx>
          <w:tblBorders>
            <w:top w:val="single" w:color="262626" w:sz="4" w:space="0"/>
            <w:left w:val="single" w:color="262626" w:sz="4" w:space="0"/>
            <w:bottom w:val="single" w:color="262626" w:sz="4" w:space="0"/>
            <w:right w:val="single" w:color="262626" w:sz="4" w:space="0"/>
            <w:insideH w:val="single" w:color="262626" w:sz="4" w:space="0"/>
            <w:insideV w:val="single" w:color="262626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</w:t>
            </w:r>
            <w:r>
              <w:rPr>
                <w:rFonts w:ascii="Times New Roman" w:hAnsi="Times New Roman" w:eastAsia="Times New Roman" w:cs="Times New Roman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</w:rPr>
              <w:t>.04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В кинотеатре города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Совершенствование навыков письма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lang w:val="en-US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lang w:val="en-US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Стр 114-117 вопросы</w:t>
            </w:r>
          </w:p>
        </w:tc>
      </w:tr>
      <w:tr>
        <w:tblPrEx>
          <w:tblBorders>
            <w:top w:val="single" w:color="262626" w:sz="4" w:space="0"/>
            <w:left w:val="single" w:color="262626" w:sz="4" w:space="0"/>
            <w:bottom w:val="single" w:color="262626" w:sz="4" w:space="0"/>
            <w:right w:val="single" w:color="262626" w:sz="4" w:space="0"/>
            <w:insideH w:val="single" w:color="262626" w:sz="4" w:space="0"/>
            <w:insideV w:val="single" w:color="262626" w:sz="4" w:space="0"/>
          </w:tblBorders>
          <w:tblLayout w:type="fixed"/>
        </w:tblPrEx>
        <w:trPr>
          <w:trHeight w:val="661" w:hRule="atLeast"/>
        </w:trPr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08</w:t>
            </w:r>
            <w:r>
              <w:rPr>
                <w:rFonts w:ascii="Times New Roman" w:hAnsi="Times New Roman" w:eastAsia="Times New Roman" w:cs="Times New Roman"/>
              </w:rPr>
              <w:t>.04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Французское кино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Развитие лексико-грамматических навыков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Сослагательное наклонение  повторение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Стр.129 упр.2</w:t>
            </w:r>
          </w:p>
        </w:tc>
      </w:tr>
      <w:tr>
        <w:tblPrEx>
          <w:tblBorders>
            <w:top w:val="single" w:color="262626" w:sz="4" w:space="0"/>
            <w:left w:val="single" w:color="262626" w:sz="4" w:space="0"/>
            <w:bottom w:val="single" w:color="262626" w:sz="4" w:space="0"/>
            <w:right w:val="single" w:color="262626" w:sz="4" w:space="0"/>
            <w:insideH w:val="single" w:color="262626" w:sz="4" w:space="0"/>
            <w:insideV w:val="single" w:color="262626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  <w:r>
              <w:rPr>
                <w:rFonts w:ascii="Times New Roman" w:hAnsi="Times New Roman" w:eastAsia="Times New Roman" w:cs="Times New Roman"/>
                <w:lang w:val="ru-RU"/>
              </w:rPr>
              <w:t>2</w:t>
            </w:r>
            <w:r>
              <w:rPr>
                <w:rFonts w:ascii="Times New Roman" w:hAnsi="Times New Roman" w:eastAsia="Times New Roman" w:cs="Times New Roman"/>
              </w:rPr>
              <w:t>.04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Французские актёры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Сослагательное наклонение   повторение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Стр131 упр5</w:t>
            </w:r>
          </w:p>
        </w:tc>
      </w:tr>
      <w:tr>
        <w:tblPrEx>
          <w:tblBorders>
            <w:top w:val="single" w:color="262626" w:sz="4" w:space="0"/>
            <w:left w:val="single" w:color="262626" w:sz="4" w:space="0"/>
            <w:bottom w:val="single" w:color="262626" w:sz="4" w:space="0"/>
            <w:right w:val="single" w:color="262626" w:sz="4" w:space="0"/>
            <w:insideH w:val="single" w:color="262626" w:sz="4" w:space="0"/>
            <w:insideV w:val="single" w:color="262626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  <w:r>
              <w:rPr>
                <w:rFonts w:ascii="Times New Roman" w:hAnsi="Times New Roman" w:eastAsia="Times New Roman" w:cs="Times New Roman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</w:rPr>
              <w:t>.04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Российское кино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Условное наклонение  повторение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Стр.135 (2)</w:t>
            </w:r>
          </w:p>
        </w:tc>
      </w:tr>
      <w:tr>
        <w:tblPrEx>
          <w:tblBorders>
            <w:top w:val="single" w:color="262626" w:sz="4" w:space="0"/>
            <w:left w:val="single" w:color="262626" w:sz="4" w:space="0"/>
            <w:bottom w:val="single" w:color="262626" w:sz="4" w:space="0"/>
            <w:right w:val="single" w:color="262626" w:sz="4" w:space="0"/>
            <w:insideH w:val="single" w:color="262626" w:sz="4" w:space="0"/>
            <w:insideV w:val="single" w:color="262626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19</w:t>
            </w:r>
            <w:r>
              <w:rPr>
                <w:rFonts w:ascii="Times New Roman" w:hAnsi="Times New Roman" w:eastAsia="Times New Roman" w:cs="Times New Roman"/>
              </w:rPr>
              <w:t>.04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Современные мультиплексы</w:t>
            </w:r>
          </w:p>
        </w:tc>
        <w:tc>
          <w:tcPr>
            <w:tcW w:w="1843" w:type="dxa"/>
            <w:vAlign w:val="top"/>
          </w:tcPr>
          <w:p>
            <w:pPr>
              <w:pStyle w:val="6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color w:val="000000"/>
              </w:rPr>
              <w:t>Совершенствование навыков письма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Порядковые и количественные числительные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Стр.138-139 вопросы</w:t>
            </w:r>
          </w:p>
        </w:tc>
      </w:tr>
      <w:tr>
        <w:tblPrEx>
          <w:tblBorders>
            <w:top w:val="single" w:color="262626" w:sz="4" w:space="0"/>
            <w:left w:val="single" w:color="262626" w:sz="4" w:space="0"/>
            <w:bottom w:val="single" w:color="262626" w:sz="4" w:space="0"/>
            <w:right w:val="single" w:color="262626" w:sz="4" w:space="0"/>
            <w:insideH w:val="single" w:color="262626" w:sz="4" w:space="0"/>
            <w:insideV w:val="single" w:color="262626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7.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</w:t>
            </w:r>
            <w:r>
              <w:rPr>
                <w:rFonts w:ascii="Times New Roman" w:hAnsi="Times New Roman" w:eastAsia="Times New Roman" w:cs="Times New Roman"/>
                <w:lang w:val="ru-RU"/>
              </w:rPr>
              <w:t>2</w:t>
            </w:r>
            <w:r>
              <w:rPr>
                <w:rFonts w:ascii="Times New Roman" w:hAnsi="Times New Roman" w:eastAsia="Times New Roman" w:cs="Times New Roman"/>
              </w:rPr>
              <w:t>.04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Посещение мультиплекса</w:t>
            </w:r>
          </w:p>
        </w:tc>
        <w:tc>
          <w:tcPr>
            <w:tcW w:w="1843" w:type="dxa"/>
            <w:vAlign w:val="top"/>
          </w:tcPr>
          <w:p>
            <w:pPr>
              <w:shd w:val="clear" w:color="auto" w:fill="FFFFFF"/>
              <w:ind w:left="6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Порядковые и количественные числительные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Стр135(2)</w:t>
            </w:r>
          </w:p>
        </w:tc>
      </w:tr>
      <w:tr>
        <w:tblPrEx>
          <w:tblBorders>
            <w:top w:val="single" w:color="262626" w:sz="4" w:space="0"/>
            <w:left w:val="single" w:color="262626" w:sz="4" w:space="0"/>
            <w:bottom w:val="single" w:color="262626" w:sz="4" w:space="0"/>
            <w:right w:val="single" w:color="262626" w:sz="4" w:space="0"/>
            <w:insideH w:val="single" w:color="262626" w:sz="4" w:space="0"/>
            <w:insideV w:val="single" w:color="262626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8.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26</w:t>
            </w:r>
            <w:r>
              <w:rPr>
                <w:rFonts w:ascii="Times New Roman" w:hAnsi="Times New Roman" w:eastAsia="Times New Roman" w:cs="Times New Roman"/>
              </w:rPr>
              <w:t>.04</w:t>
            </w:r>
          </w:p>
        </w:tc>
        <w:tc>
          <w:tcPr>
            <w:tcW w:w="212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Кинотеатры города</w:t>
            </w:r>
          </w:p>
        </w:tc>
        <w:tc>
          <w:tcPr>
            <w:tcW w:w="1843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Стр.144-145</w:t>
            </w:r>
          </w:p>
        </w:tc>
      </w:tr>
      <w:tr>
        <w:tblPrEx>
          <w:tblBorders>
            <w:top w:val="single" w:color="262626" w:sz="4" w:space="0"/>
            <w:left w:val="single" w:color="262626" w:sz="4" w:space="0"/>
            <w:bottom w:val="single" w:color="262626" w:sz="4" w:space="0"/>
            <w:right w:val="single" w:color="262626" w:sz="4" w:space="0"/>
            <w:insideH w:val="single" w:color="262626" w:sz="4" w:space="0"/>
            <w:insideV w:val="single" w:color="262626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91" w:hRule="atLeast"/>
        </w:trPr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9.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29</w:t>
            </w:r>
            <w:r>
              <w:rPr>
                <w:rFonts w:ascii="Times New Roman" w:hAnsi="Times New Roman" w:eastAsia="Times New Roman" w:cs="Times New Roman"/>
              </w:rPr>
              <w:t>.0</w:t>
            </w:r>
            <w:r>
              <w:rPr>
                <w:rFonts w:ascii="Times New Roman" w:hAnsi="Times New Roman" w:eastAsia="Times New Roman" w:cs="Times New Roman"/>
                <w:lang w:val="ru-RU"/>
              </w:rPr>
              <w:t>4</w:t>
            </w:r>
          </w:p>
        </w:tc>
        <w:tc>
          <w:tcPr>
            <w:tcW w:w="8789" w:type="dxa"/>
            <w:gridSpan w:val="5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Мировые фестивали кинематографа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Сообщения о кинофестивалях</w:t>
            </w:r>
          </w:p>
        </w:tc>
      </w:tr>
      <w:tr>
        <w:tblPrEx>
          <w:tblBorders>
            <w:top w:val="single" w:color="262626" w:sz="4" w:space="0"/>
            <w:left w:val="single" w:color="262626" w:sz="4" w:space="0"/>
            <w:bottom w:val="single" w:color="262626" w:sz="4" w:space="0"/>
            <w:right w:val="single" w:color="262626" w:sz="4" w:space="0"/>
            <w:insideH w:val="single" w:color="262626" w:sz="4" w:space="0"/>
            <w:insideV w:val="single" w:color="262626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10.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</w:t>
            </w:r>
            <w:r>
              <w:rPr>
                <w:rFonts w:ascii="Times New Roman" w:hAnsi="Times New Roman" w:eastAsia="Times New Roman" w:cs="Times New Roman"/>
                <w:lang w:val="ru-RU"/>
              </w:rPr>
              <w:t>3</w:t>
            </w:r>
            <w:r>
              <w:rPr>
                <w:rFonts w:ascii="Times New Roman" w:hAnsi="Times New Roman" w:eastAsia="Times New Roman" w:cs="Times New Roman"/>
              </w:rPr>
              <w:t>.05</w:t>
            </w:r>
          </w:p>
        </w:tc>
        <w:tc>
          <w:tcPr>
            <w:tcW w:w="8789" w:type="dxa"/>
            <w:gridSpan w:val="5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Обобщение грамматического материала</w:t>
            </w:r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Порядковые и количественные числительные 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Cs w:val="24"/>
              </w:rPr>
            </w:pPr>
          </w:p>
        </w:tc>
      </w:tr>
      <w:tr>
        <w:tblPrEx>
          <w:tblBorders>
            <w:top w:val="single" w:color="262626" w:sz="4" w:space="0"/>
            <w:left w:val="single" w:color="262626" w:sz="4" w:space="0"/>
            <w:bottom w:val="single" w:color="262626" w:sz="4" w:space="0"/>
            <w:right w:val="single" w:color="262626" w:sz="4" w:space="0"/>
            <w:insideH w:val="single" w:color="262626" w:sz="4" w:space="0"/>
            <w:insideV w:val="single" w:color="262626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11.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06</w:t>
            </w:r>
            <w:r>
              <w:rPr>
                <w:rFonts w:ascii="Times New Roman" w:hAnsi="Times New Roman" w:eastAsia="Times New Roman" w:cs="Times New Roman"/>
              </w:rPr>
              <w:t>.05</w:t>
            </w:r>
          </w:p>
        </w:tc>
        <w:tc>
          <w:tcPr>
            <w:tcW w:w="8789" w:type="dxa"/>
            <w:gridSpan w:val="5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Контроль уровня сформированности речевых компетенций (говорение)</w:t>
            </w:r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Мой любимый фильм 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Cs w:val="24"/>
              </w:rPr>
            </w:pPr>
          </w:p>
        </w:tc>
      </w:tr>
      <w:tr>
        <w:tblPrEx>
          <w:tblBorders>
            <w:top w:val="single" w:color="262626" w:sz="4" w:space="0"/>
            <w:left w:val="single" w:color="262626" w:sz="4" w:space="0"/>
            <w:bottom w:val="single" w:color="262626" w:sz="4" w:space="0"/>
            <w:right w:val="single" w:color="262626" w:sz="4" w:space="0"/>
            <w:insideH w:val="single" w:color="262626" w:sz="4" w:space="0"/>
            <w:insideV w:val="single" w:color="262626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9" w:hRule="atLeast"/>
        </w:trPr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12.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  <w:r>
              <w:rPr>
                <w:rFonts w:ascii="Times New Roman" w:hAnsi="Times New Roman" w:eastAsia="Times New Roman" w:cs="Times New Roman"/>
                <w:lang w:val="ru-RU"/>
              </w:rPr>
              <w:t>0</w:t>
            </w:r>
            <w:r>
              <w:rPr>
                <w:rFonts w:ascii="Times New Roman" w:hAnsi="Times New Roman" w:eastAsia="Times New Roman" w:cs="Times New Roman"/>
              </w:rPr>
              <w:t>.05</w:t>
            </w:r>
          </w:p>
        </w:tc>
        <w:tc>
          <w:tcPr>
            <w:tcW w:w="8789" w:type="dxa"/>
            <w:gridSpan w:val="5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Контроль уровня сформированности речевых компетенций (чтение)</w:t>
            </w:r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Кинофестиваль в Каннах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Cs w:val="24"/>
              </w:rPr>
            </w:pPr>
          </w:p>
        </w:tc>
      </w:tr>
      <w:tr>
        <w:tblPrEx>
          <w:tblBorders>
            <w:top w:val="single" w:color="262626" w:sz="4" w:space="0"/>
            <w:left w:val="single" w:color="262626" w:sz="4" w:space="0"/>
            <w:bottom w:val="single" w:color="262626" w:sz="4" w:space="0"/>
            <w:right w:val="single" w:color="262626" w:sz="4" w:space="0"/>
            <w:insideH w:val="single" w:color="262626" w:sz="4" w:space="0"/>
            <w:insideV w:val="single" w:color="262626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13" w:hRule="atLeast"/>
        </w:trPr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13.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  <w:r>
              <w:rPr>
                <w:rFonts w:ascii="Times New Roman" w:hAnsi="Times New Roman" w:eastAsia="Times New Roman" w:cs="Times New Roman"/>
                <w:lang w:val="ru-RU"/>
              </w:rPr>
              <w:t>3</w:t>
            </w:r>
            <w:r>
              <w:rPr>
                <w:rFonts w:ascii="Times New Roman" w:hAnsi="Times New Roman" w:eastAsia="Times New Roman" w:cs="Times New Roman"/>
              </w:rPr>
              <w:t>.05</w:t>
            </w:r>
          </w:p>
        </w:tc>
        <w:tc>
          <w:tcPr>
            <w:tcW w:w="8789" w:type="dxa"/>
            <w:gridSpan w:val="5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Контроль уровня сформированности речевых компетенций (аудирование)</w:t>
            </w:r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Приглашение в кино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</w:p>
        </w:tc>
      </w:tr>
      <w:tr>
        <w:tblPrEx>
          <w:tblBorders>
            <w:top w:val="single" w:color="262626" w:sz="4" w:space="0"/>
            <w:left w:val="single" w:color="262626" w:sz="4" w:space="0"/>
            <w:bottom w:val="single" w:color="262626" w:sz="4" w:space="0"/>
            <w:right w:val="single" w:color="262626" w:sz="4" w:space="0"/>
            <w:insideH w:val="single" w:color="262626" w:sz="4" w:space="0"/>
            <w:insideV w:val="single" w:color="262626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13" w:hRule="atLeast"/>
        </w:trPr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14.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17</w:t>
            </w:r>
            <w:r>
              <w:rPr>
                <w:rFonts w:ascii="Times New Roman" w:hAnsi="Times New Roman" w:eastAsia="Times New Roman" w:cs="Times New Roman"/>
              </w:rPr>
              <w:t>.05</w:t>
            </w:r>
          </w:p>
        </w:tc>
        <w:tc>
          <w:tcPr>
            <w:tcW w:w="8789" w:type="dxa"/>
            <w:gridSpan w:val="5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Контроль уровня сформированности речевых компетенций (письмо)</w:t>
            </w:r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Соцопрос  Кинематограф и молодёжь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</w:p>
        </w:tc>
      </w:tr>
      <w:tr>
        <w:tblPrEx>
          <w:tblBorders>
            <w:top w:val="single" w:color="262626" w:sz="4" w:space="0"/>
            <w:left w:val="single" w:color="262626" w:sz="4" w:space="0"/>
            <w:bottom w:val="single" w:color="262626" w:sz="4" w:space="0"/>
            <w:right w:val="single" w:color="262626" w:sz="4" w:space="0"/>
            <w:insideH w:val="single" w:color="262626" w:sz="4" w:space="0"/>
            <w:insideV w:val="single" w:color="262626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13" w:hRule="atLeast"/>
        </w:trPr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15.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</w:t>
            </w:r>
            <w:r>
              <w:rPr>
                <w:rFonts w:ascii="Times New Roman" w:hAnsi="Times New Roman" w:eastAsia="Times New Roman" w:cs="Times New Roman"/>
                <w:lang w:val="ru-RU"/>
              </w:rPr>
              <w:t>0</w:t>
            </w:r>
            <w:r>
              <w:rPr>
                <w:rFonts w:ascii="Times New Roman" w:hAnsi="Times New Roman" w:eastAsia="Times New Roman" w:cs="Times New Roman"/>
              </w:rPr>
              <w:t>.05</w:t>
            </w:r>
          </w:p>
        </w:tc>
        <w:tc>
          <w:tcPr>
            <w:tcW w:w="8789" w:type="dxa"/>
            <w:gridSpan w:val="5"/>
            <w:vAlign w:val="top"/>
          </w:tcPr>
          <w:p>
            <w:pPr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Обобщающий урок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</w:p>
        </w:tc>
      </w:tr>
      <w:tr>
        <w:tblPrEx>
          <w:tblBorders>
            <w:top w:val="single" w:color="262626" w:sz="4" w:space="0"/>
            <w:left w:val="single" w:color="262626" w:sz="4" w:space="0"/>
            <w:bottom w:val="single" w:color="262626" w:sz="4" w:space="0"/>
            <w:right w:val="single" w:color="262626" w:sz="4" w:space="0"/>
            <w:insideH w:val="single" w:color="262626" w:sz="4" w:space="0"/>
            <w:insideV w:val="single" w:color="262626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13" w:hRule="atLeast"/>
        </w:trPr>
        <w:tc>
          <w:tcPr>
            <w:tcW w:w="731" w:type="dxa"/>
            <w:vAlign w:val="top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16.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</w:t>
            </w:r>
            <w:r>
              <w:rPr>
                <w:rFonts w:ascii="Times New Roman" w:hAnsi="Times New Roman" w:eastAsia="Times New Roman" w:cs="Times New Roman"/>
                <w:lang w:val="ru-RU"/>
              </w:rPr>
              <w:t>4</w:t>
            </w:r>
            <w:r>
              <w:rPr>
                <w:rFonts w:ascii="Times New Roman" w:hAnsi="Times New Roman" w:eastAsia="Times New Roman" w:cs="Times New Roman"/>
              </w:rPr>
              <w:t>.05</w:t>
            </w:r>
          </w:p>
        </w:tc>
        <w:tc>
          <w:tcPr>
            <w:tcW w:w="8789" w:type="dxa"/>
            <w:gridSpan w:val="5"/>
            <w:vAlign w:val="top"/>
          </w:tcPr>
          <w:p>
            <w:pPr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Лексико-грамматическое обобщение пройденного материала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</w:p>
        </w:tc>
      </w:tr>
    </w:tbl>
    <w:p>
      <w:pPr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Реализация данной программы осуществляется с помощью учебно-методического комплекта Н. Селиановой и А. Шашауриной для 9 класса </w:t>
      </w:r>
      <w:r>
        <w:rPr>
          <w:rFonts w:ascii="Times New Roman" w:hAnsi="Times New Roman" w:eastAsia="Times New Roman" w:cs="Times New Roman"/>
          <w:b/>
          <w:sz w:val="24"/>
        </w:rPr>
        <w:t>«</w:t>
      </w:r>
      <w:r>
        <w:rPr>
          <w:rFonts w:ascii="Times New Roman" w:hAnsi="Times New Roman" w:eastAsia="Times New Roman" w:cs="Times New Roman"/>
          <w:sz w:val="24"/>
        </w:rPr>
        <w:t>Синяя птица» («L’oiseau bleu»).</w:t>
      </w:r>
    </w:p>
    <w:p>
      <w:pPr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 xml:space="preserve">Учебник </w:t>
      </w:r>
      <w:r>
        <w:rPr>
          <w:rFonts w:ascii="Times New Roman" w:hAnsi="Times New Roman" w:eastAsia="Times New Roman" w:cs="Times New Roman"/>
          <w:sz w:val="24"/>
        </w:rPr>
        <w:t>- Н. Селианова и А. Шашаурина «L’oiseau bleu»: учебник французского языка для  общеобразовательных учреждений (Рекомендовано Министерством образования Российской Федерации) – Москва, Просвещение, 2010</w:t>
      </w:r>
    </w:p>
    <w:p>
      <w:pPr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Сборник упражнений</w:t>
      </w:r>
      <w:r>
        <w:rPr>
          <w:rFonts w:ascii="Times New Roman" w:hAnsi="Times New Roman" w:eastAsia="Times New Roman" w:cs="Times New Roman"/>
          <w:sz w:val="24"/>
        </w:rPr>
        <w:t xml:space="preserve"> “Cahier d’activites”</w:t>
      </w:r>
    </w:p>
    <w:p>
      <w:pPr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 xml:space="preserve">Книга для учителя </w:t>
      </w:r>
      <w:r>
        <w:rPr>
          <w:rFonts w:ascii="Times New Roman" w:hAnsi="Times New Roman" w:eastAsia="Times New Roman" w:cs="Times New Roman"/>
          <w:sz w:val="24"/>
        </w:rPr>
        <w:t>“</w:t>
      </w:r>
      <w:r>
        <w:rPr>
          <w:rFonts w:ascii="Times New Roman" w:hAnsi="Times New Roman" w:eastAsia="Times New Roman" w:cs="Times New Roman"/>
          <w:sz w:val="24"/>
          <w:lang w:val="fr-FR"/>
        </w:rPr>
        <w:t>Guie</w:t>
      </w:r>
      <w:r>
        <w:rPr>
          <w:rFonts w:ascii="Times New Roman" w:hAnsi="Times New Roman" w:eastAsia="Times New Roman" w:cs="Times New Roman"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lang w:val="fr-FR"/>
        </w:rPr>
        <w:t>p</w:t>
      </w:r>
      <w:r>
        <w:rPr>
          <w:rFonts w:ascii="Times New Roman" w:hAnsi="Times New Roman" w:eastAsia="Times New Roman" w:cs="Times New Roman"/>
          <w:sz w:val="24"/>
        </w:rPr>
        <w:t>é</w:t>
      </w:r>
      <w:r>
        <w:rPr>
          <w:rFonts w:ascii="Times New Roman" w:hAnsi="Times New Roman" w:eastAsia="Times New Roman" w:cs="Times New Roman"/>
          <w:sz w:val="24"/>
          <w:lang w:val="fr-FR"/>
        </w:rPr>
        <w:t>dagogique</w:t>
      </w:r>
      <w:r>
        <w:rPr>
          <w:rFonts w:ascii="Times New Roman" w:hAnsi="Times New Roman" w:eastAsia="Times New Roman" w:cs="Times New Roman"/>
          <w:sz w:val="24"/>
        </w:rPr>
        <w:t>”</w:t>
      </w:r>
    </w:p>
    <w:p>
      <w:pPr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hAnsi="Times New Roman" w:eastAsia="Times New Roman" w:cs="Times New Roman"/>
          <w:sz w:val="24"/>
          <w:lang w:val="fr-FR"/>
        </w:rPr>
      </w:pPr>
      <w:r>
        <w:rPr>
          <w:rFonts w:ascii="Times New Roman" w:hAnsi="Times New Roman" w:eastAsia="Times New Roman" w:cs="Times New Roman"/>
          <w:b/>
          <w:sz w:val="24"/>
        </w:rPr>
        <w:t>Книга</w:t>
      </w:r>
      <w:r>
        <w:rPr>
          <w:rFonts w:ascii="Times New Roman" w:hAnsi="Times New Roman" w:eastAsia="Times New Roman" w:cs="Times New Roman"/>
          <w:b/>
          <w:sz w:val="24"/>
          <w:lang w:val="fr-FR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для</w:t>
      </w:r>
      <w:r>
        <w:rPr>
          <w:rFonts w:ascii="Times New Roman" w:hAnsi="Times New Roman" w:eastAsia="Times New Roman" w:cs="Times New Roman"/>
          <w:b/>
          <w:sz w:val="24"/>
          <w:lang w:val="fr-FR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чтения</w:t>
      </w:r>
      <w:r>
        <w:rPr>
          <w:rFonts w:ascii="Times New Roman" w:hAnsi="Times New Roman" w:eastAsia="Times New Roman" w:cs="Times New Roman"/>
          <w:sz w:val="24"/>
          <w:lang w:val="fr-FR"/>
        </w:rPr>
        <w:t xml:space="preserve"> “Livre de lecture”</w:t>
      </w:r>
    </w:p>
    <w:p>
      <w:pPr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Аудиолприложение</w:t>
      </w:r>
      <w:r>
        <w:rPr>
          <w:rFonts w:ascii="Times New Roman" w:hAnsi="Times New Roman" w:eastAsia="Times New Roman" w:cs="Times New Roman"/>
          <w:b/>
          <w:sz w:val="24"/>
          <w:lang w:val="fr-FR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– CD MP3</w:t>
      </w:r>
    </w:p>
    <w:p>
      <w:pPr>
        <w:tabs>
          <w:tab w:val="left" w:pos="7020"/>
        </w:tabs>
        <w:spacing w:before="240" w:after="0" w:line="240" w:lineRule="auto"/>
        <w:ind w:left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Интернет – поддержка</w:t>
      </w:r>
      <w:r>
        <w:rPr>
          <w:rFonts w:ascii="Times New Roman" w:hAnsi="Times New Roman" w:eastAsia="Times New Roman" w:cs="Times New Roman"/>
          <w:sz w:val="24"/>
        </w:rPr>
        <w:t xml:space="preserve"> учебников и дополнительные материалы</w:t>
      </w:r>
    </w:p>
    <w:p>
      <w:pPr>
        <w:numPr>
          <w:ilvl w:val="0"/>
          <w:numId w:val="3"/>
        </w:numPr>
        <w:spacing w:after="0" w:line="240" w:lineRule="auto"/>
        <w:ind w:left="1080" w:hanging="360"/>
        <w:jc w:val="both"/>
        <w:rPr>
          <w:rFonts w:ascii="Times New Roman" w:hAnsi="Times New Roman" w:eastAsia="Times New Roman" w:cs="Times New Roman"/>
          <w:b/>
          <w:sz w:val="24"/>
          <w:u w:val="single"/>
        </w:rPr>
      </w:pPr>
      <w:r>
        <w:fldChar w:fldCharType="begin"/>
      </w:r>
      <w:r>
        <w:instrText xml:space="preserve">HYPERLINK "http://www.it-n.ru/" </w:instrText>
      </w:r>
      <w:r>
        <w:fldChar w:fldCharType="separate"/>
      </w:r>
      <w:r>
        <w:rPr>
          <w:rFonts w:ascii="Times New Roman" w:hAnsi="Times New Roman" w:eastAsia="Times New Roman" w:cs="Times New Roman"/>
          <w:b/>
          <w:color w:val="0000FF"/>
          <w:sz w:val="24"/>
          <w:u w:val="single"/>
        </w:rPr>
        <w:t>http://www.it-n.ru/</w:t>
      </w:r>
      <w:r>
        <w:fldChar w:fldCharType="end"/>
      </w:r>
    </w:p>
    <w:p>
      <w:pPr>
        <w:numPr>
          <w:ilvl w:val="0"/>
          <w:numId w:val="3"/>
        </w:numPr>
        <w:spacing w:after="0" w:line="240" w:lineRule="auto"/>
        <w:ind w:left="1080" w:hanging="360"/>
        <w:jc w:val="both"/>
        <w:rPr>
          <w:rFonts w:ascii="Times New Roman" w:hAnsi="Times New Roman" w:eastAsia="Times New Roman" w:cs="Times New Roman"/>
          <w:b/>
          <w:sz w:val="24"/>
          <w:u w:val="single"/>
        </w:rPr>
      </w:pPr>
      <w:r>
        <w:fldChar w:fldCharType="begin"/>
      </w:r>
      <w:r>
        <w:instrText xml:space="preserve">HYPERLINK "http://www.prosv.ru/" </w:instrText>
      </w:r>
      <w:r>
        <w:fldChar w:fldCharType="separate"/>
      </w:r>
      <w:r>
        <w:rPr>
          <w:rFonts w:ascii="Times New Roman" w:hAnsi="Times New Roman" w:eastAsia="Times New Roman" w:cs="Times New Roman"/>
          <w:b/>
          <w:color w:val="0000FF"/>
          <w:sz w:val="24"/>
          <w:u w:val="single"/>
        </w:rPr>
        <w:t>http</w:t>
      </w:r>
      <w:r>
        <w:rPr>
          <w:rFonts w:ascii="Times New Roman" w:hAnsi="Times New Roman" w:eastAsia="Times New Roman" w:cs="Times New Roman"/>
          <w:b/>
          <w:vanish/>
          <w:color w:val="0000FF"/>
          <w:sz w:val="24"/>
          <w:u w:val="single"/>
        </w:rPr>
        <w:t>HYPERLINK "http://www.prosv.ru/"</w:t>
      </w:r>
      <w:r>
        <w:rPr>
          <w:rFonts w:ascii="Times New Roman" w:hAnsi="Times New Roman" w:eastAsia="Times New Roman" w:cs="Times New Roman"/>
          <w:b/>
          <w:color w:val="0000FF"/>
          <w:sz w:val="24"/>
          <w:u w:val="single"/>
        </w:rPr>
        <w:t>://</w:t>
      </w:r>
      <w:r>
        <w:rPr>
          <w:rFonts w:ascii="Times New Roman" w:hAnsi="Times New Roman" w:eastAsia="Times New Roman" w:cs="Times New Roman"/>
          <w:b/>
          <w:vanish/>
          <w:color w:val="0000FF"/>
          <w:sz w:val="24"/>
          <w:u w:val="single"/>
        </w:rPr>
        <w:t>HYPERLINK "http://www.prosv.ru/"</w:t>
      </w:r>
      <w:r>
        <w:rPr>
          <w:rFonts w:ascii="Times New Roman" w:hAnsi="Times New Roman" w:eastAsia="Times New Roman" w:cs="Times New Roman"/>
          <w:b/>
          <w:color w:val="0000FF"/>
          <w:sz w:val="24"/>
          <w:u w:val="single"/>
        </w:rPr>
        <w:t>www</w:t>
      </w:r>
      <w:r>
        <w:rPr>
          <w:rFonts w:ascii="Times New Roman" w:hAnsi="Times New Roman" w:eastAsia="Times New Roman" w:cs="Times New Roman"/>
          <w:b/>
          <w:vanish/>
          <w:color w:val="0000FF"/>
          <w:sz w:val="24"/>
          <w:u w:val="single"/>
        </w:rPr>
        <w:t>HYPERLINK "http://www.prosv.ru/"</w:t>
      </w:r>
      <w:r>
        <w:rPr>
          <w:rFonts w:ascii="Times New Roman" w:hAnsi="Times New Roman" w:eastAsia="Times New Roman" w:cs="Times New Roman"/>
          <w:b/>
          <w:color w:val="0000FF"/>
          <w:sz w:val="24"/>
          <w:u w:val="single"/>
        </w:rPr>
        <w:t>.</w:t>
      </w:r>
      <w:r>
        <w:rPr>
          <w:rFonts w:ascii="Times New Roman" w:hAnsi="Times New Roman" w:eastAsia="Times New Roman" w:cs="Times New Roman"/>
          <w:b/>
          <w:vanish/>
          <w:color w:val="0000FF"/>
          <w:sz w:val="24"/>
          <w:u w:val="single"/>
        </w:rPr>
        <w:t>HYPERLINK "http://www.prosv.ru/"</w:t>
      </w:r>
      <w:r>
        <w:rPr>
          <w:rFonts w:ascii="Times New Roman" w:hAnsi="Times New Roman" w:eastAsia="Times New Roman" w:cs="Times New Roman"/>
          <w:b/>
          <w:color w:val="0000FF"/>
          <w:sz w:val="24"/>
          <w:u w:val="single"/>
        </w:rPr>
        <w:t>prosv</w:t>
      </w:r>
      <w:r>
        <w:rPr>
          <w:rFonts w:ascii="Times New Roman" w:hAnsi="Times New Roman" w:eastAsia="Times New Roman" w:cs="Times New Roman"/>
          <w:b/>
          <w:vanish/>
          <w:color w:val="0000FF"/>
          <w:sz w:val="24"/>
          <w:u w:val="single"/>
        </w:rPr>
        <w:t>HYPERLINK "http://www.prosv.ru/"</w:t>
      </w:r>
      <w:r>
        <w:rPr>
          <w:rFonts w:ascii="Times New Roman" w:hAnsi="Times New Roman" w:eastAsia="Times New Roman" w:cs="Times New Roman"/>
          <w:b/>
          <w:color w:val="0000FF"/>
          <w:sz w:val="24"/>
          <w:u w:val="single"/>
        </w:rPr>
        <w:t>.</w:t>
      </w:r>
      <w:r>
        <w:rPr>
          <w:rFonts w:ascii="Times New Roman" w:hAnsi="Times New Roman" w:eastAsia="Times New Roman" w:cs="Times New Roman"/>
          <w:b/>
          <w:vanish/>
          <w:color w:val="0000FF"/>
          <w:sz w:val="24"/>
          <w:u w:val="single"/>
        </w:rPr>
        <w:t>HYPERLINK "http://www.prosv.ru/"</w:t>
      </w:r>
      <w:r>
        <w:rPr>
          <w:rFonts w:ascii="Times New Roman" w:hAnsi="Times New Roman" w:eastAsia="Times New Roman" w:cs="Times New Roman"/>
          <w:b/>
          <w:color w:val="0000FF"/>
          <w:sz w:val="24"/>
          <w:u w:val="single"/>
        </w:rPr>
        <w:t>ru</w:t>
      </w:r>
      <w:r>
        <w:rPr>
          <w:rFonts w:ascii="Times New Roman" w:hAnsi="Times New Roman" w:eastAsia="Times New Roman" w:cs="Times New Roman"/>
          <w:b/>
          <w:vanish/>
          <w:color w:val="0000FF"/>
          <w:sz w:val="24"/>
          <w:u w:val="single"/>
        </w:rPr>
        <w:t>HYPERLINK "http://www.prosv.ru/"</w:t>
      </w:r>
      <w:r>
        <w:rPr>
          <w:rFonts w:ascii="Times New Roman" w:hAnsi="Times New Roman" w:eastAsia="Times New Roman" w:cs="Times New Roman"/>
          <w:b/>
          <w:color w:val="0000FF"/>
          <w:sz w:val="24"/>
          <w:u w:val="single"/>
        </w:rPr>
        <w:t>/</w:t>
      </w:r>
      <w:r>
        <w:fldChar w:fldCharType="end"/>
      </w:r>
    </w:p>
    <w:p>
      <w:pPr>
        <w:numPr>
          <w:ilvl w:val="0"/>
          <w:numId w:val="3"/>
        </w:numPr>
        <w:spacing w:after="0" w:line="240" w:lineRule="auto"/>
        <w:ind w:left="1080" w:hanging="360"/>
        <w:jc w:val="both"/>
        <w:rPr>
          <w:rFonts w:ascii="Times New Roman" w:hAnsi="Times New Roman" w:eastAsia="Times New Roman" w:cs="Times New Roman"/>
          <w:b/>
          <w:sz w:val="24"/>
          <w:u w:val="single"/>
        </w:rPr>
      </w:pPr>
      <w:r>
        <w:fldChar w:fldCharType="begin"/>
      </w:r>
      <w:r>
        <w:instrText xml:space="preserve">HYPERLINK "http://pedsovet.su/load/80" </w:instrText>
      </w:r>
      <w:r>
        <w:fldChar w:fldCharType="separate"/>
      </w:r>
      <w:r>
        <w:rPr>
          <w:rFonts w:ascii="Times New Roman" w:hAnsi="Times New Roman" w:eastAsia="Times New Roman" w:cs="Times New Roman"/>
          <w:b/>
          <w:color w:val="0000FF"/>
          <w:sz w:val="24"/>
          <w:u w:val="single"/>
        </w:rPr>
        <w:t>http://pedsovet.su/</w:t>
      </w:r>
      <w:r>
        <w:fldChar w:fldCharType="end"/>
      </w:r>
      <w:r>
        <w:rPr>
          <w:rFonts w:ascii="Times New Roman" w:hAnsi="Times New Roman" w:eastAsia="Times New Roman" w:cs="Times New Roman"/>
          <w:b/>
          <w:sz w:val="24"/>
          <w:u w:val="single"/>
        </w:rPr>
        <w:t xml:space="preserve"> </w:t>
      </w:r>
    </w:p>
    <w:p>
      <w:pPr>
        <w:numPr>
          <w:ilvl w:val="0"/>
          <w:numId w:val="3"/>
        </w:numPr>
        <w:spacing w:after="0" w:line="240" w:lineRule="auto"/>
        <w:ind w:left="1080" w:hanging="360"/>
        <w:jc w:val="both"/>
        <w:rPr>
          <w:rFonts w:ascii="Times New Roman" w:hAnsi="Times New Roman" w:eastAsia="Times New Roman" w:cs="Times New Roman"/>
          <w:b/>
          <w:sz w:val="24"/>
          <w:u w:val="single"/>
        </w:rPr>
      </w:pPr>
      <w:r>
        <w:fldChar w:fldCharType="begin"/>
      </w:r>
      <w:r>
        <w:instrText xml:space="preserve">HYPERLINK "http://interaktiveboard.ru/" </w:instrText>
      </w:r>
      <w:r>
        <w:fldChar w:fldCharType="separate"/>
      </w:r>
      <w:r>
        <w:rPr>
          <w:rFonts w:ascii="Times New Roman" w:hAnsi="Times New Roman" w:eastAsia="Times New Roman" w:cs="Times New Roman"/>
          <w:b/>
          <w:color w:val="0000FF"/>
          <w:sz w:val="24"/>
          <w:u w:val="single"/>
        </w:rPr>
        <w:t>http://interaktiveboard.ru/</w:t>
      </w:r>
      <w:r>
        <w:fldChar w:fldCharType="end"/>
      </w:r>
    </w:p>
    <w:p>
      <w:pPr>
        <w:numPr>
          <w:ilvl w:val="0"/>
          <w:numId w:val="3"/>
        </w:numPr>
        <w:spacing w:after="0" w:line="240" w:lineRule="auto"/>
        <w:ind w:left="1080" w:hanging="360"/>
        <w:jc w:val="both"/>
        <w:rPr>
          <w:rFonts w:ascii="Times New Roman" w:hAnsi="Times New Roman" w:eastAsia="Times New Roman" w:cs="Times New Roman"/>
          <w:b/>
          <w:sz w:val="24"/>
          <w:u w:val="single"/>
        </w:rPr>
      </w:pPr>
      <w:r>
        <w:fldChar w:fldCharType="begin"/>
      </w:r>
      <w:r>
        <w:instrText xml:space="preserve">HYPERLINK "http://www.francomania.ru/" </w:instrText>
      </w:r>
      <w:r>
        <w:fldChar w:fldCharType="separate"/>
      </w:r>
      <w:r>
        <w:rPr>
          <w:rFonts w:ascii="Times New Roman" w:hAnsi="Times New Roman" w:eastAsia="Times New Roman" w:cs="Times New Roman"/>
          <w:b/>
          <w:color w:val="0000FF"/>
          <w:sz w:val="24"/>
          <w:u w:val="single"/>
        </w:rPr>
        <w:t>http://www.francomania.ru/</w:t>
      </w:r>
      <w:r>
        <w:fldChar w:fldCharType="end"/>
      </w:r>
    </w:p>
    <w:p>
      <w:pPr>
        <w:spacing w:after="0" w:line="240" w:lineRule="auto"/>
        <w:ind w:left="360"/>
        <w:jc w:val="both"/>
        <w:rPr>
          <w:rFonts w:ascii="Times New Roman" w:hAnsi="Times New Roman" w:eastAsia="Times New Roman" w:cs="Times New Roman"/>
          <w:sz w:val="24"/>
        </w:rPr>
      </w:pPr>
    </w:p>
    <w:p>
      <w:pPr>
        <w:spacing w:after="0" w:line="240" w:lineRule="auto"/>
        <w:ind w:left="360"/>
        <w:jc w:val="both"/>
        <w:rPr>
          <w:rFonts w:ascii="Times New Roman" w:hAnsi="Times New Roman" w:eastAsia="Times New Roman" w:cs="Times New Roman"/>
          <w:b/>
          <w:sz w:val="24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sz w:val="24"/>
          <w:shd w:val="clear" w:color="auto" w:fill="FFFFFF"/>
        </w:rPr>
        <w:t>Оснащение  образовательного процесса в соответствии с содержанием учебного предмета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Библиотечный фонд (книгопечатная продукция)</w:t>
      </w:r>
    </w:p>
    <w:p>
      <w:pPr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hAnsi="Times New Roman" w:eastAsia="Times New Roman" w:cs="Times New Roman"/>
          <w:sz w:val="24"/>
          <w:shd w:val="clear" w:color="auto" w:fill="FFFFFF"/>
        </w:rPr>
      </w:pPr>
      <w:r>
        <w:rPr>
          <w:rFonts w:ascii="Times New Roman" w:hAnsi="Times New Roman" w:eastAsia="Times New Roman" w:cs="Times New Roman"/>
          <w:sz w:val="24"/>
          <w:shd w:val="clear" w:color="auto" w:fill="FFFFFF"/>
        </w:rPr>
        <w:t xml:space="preserve">Федеральный государственный Образовательный стандарт общего образования. </w:t>
      </w:r>
    </w:p>
    <w:p>
      <w:pPr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Примерные программы по учебным предметам. Иностранный язык. 5-9 классы. –М.: Просвещение, 2010.</w:t>
      </w:r>
    </w:p>
    <w:p>
      <w:pPr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Программы общеобразовательных учреждений по французскому языку, автор Н.А.Селиванова.</w:t>
      </w:r>
    </w:p>
    <w:p>
      <w:pPr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hAnsi="Times New Roman" w:eastAsia="Times New Roman" w:cs="Times New Roman"/>
          <w:sz w:val="24"/>
          <w:shd w:val="clear" w:color="auto" w:fill="FFFFFF"/>
        </w:rPr>
      </w:pPr>
      <w:r>
        <w:rPr>
          <w:rFonts w:ascii="Times New Roman" w:hAnsi="Times New Roman" w:eastAsia="Times New Roman" w:cs="Times New Roman"/>
          <w:sz w:val="24"/>
          <w:shd w:val="clear" w:color="auto" w:fill="FFFFFF"/>
        </w:rPr>
        <w:t>Книги для чтения на иностранном языке</w:t>
      </w:r>
    </w:p>
    <w:p>
      <w:pPr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hAnsi="Times New Roman" w:eastAsia="Times New Roman" w:cs="Times New Roman"/>
          <w:sz w:val="24"/>
          <w:shd w:val="clear" w:color="auto" w:fill="FFFFFF"/>
        </w:rPr>
      </w:pPr>
      <w:r>
        <w:rPr>
          <w:rFonts w:ascii="Times New Roman" w:hAnsi="Times New Roman" w:eastAsia="Times New Roman" w:cs="Times New Roman"/>
          <w:sz w:val="24"/>
          <w:shd w:val="clear" w:color="auto" w:fill="FFFFFF"/>
        </w:rPr>
        <w:t xml:space="preserve">Пособия по страноведению Франции и франкоговорящих стран. </w:t>
      </w:r>
    </w:p>
    <w:p>
      <w:pPr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hAnsi="Times New Roman" w:eastAsia="Times New Roman" w:cs="Times New Roman"/>
          <w:sz w:val="24"/>
          <w:shd w:val="clear" w:color="auto" w:fill="FFFFFF"/>
        </w:rPr>
      </w:pPr>
      <w:r>
        <w:rPr>
          <w:rFonts w:ascii="Times New Roman" w:hAnsi="Times New Roman" w:eastAsia="Times New Roman" w:cs="Times New Roman"/>
          <w:sz w:val="24"/>
          <w:shd w:val="clear" w:color="auto" w:fill="FFFFFF"/>
        </w:rPr>
        <w:t>Двуязычные словари</w:t>
      </w:r>
    </w:p>
    <w:p>
      <w:pPr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«Теория и практика обучения французскому языку как второму</w:t>
      </w:r>
      <w:r>
        <w:rPr>
          <w:rFonts w:ascii="Times New Roman" w:hAnsi="Times New Roman" w:eastAsia="Times New Roman" w:cs="Times New Roman"/>
          <w:b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иностранному» Е.Я.Григорьева. Министерство общего и</w:t>
      </w:r>
      <w:r>
        <w:rPr>
          <w:rFonts w:ascii="Times New Roman" w:hAnsi="Times New Roman" w:eastAsia="Times New Roman" w:cs="Times New Roman"/>
          <w:b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 xml:space="preserve">профессионального образования. Москва,АПКиПРО,2003г </w:t>
      </w:r>
    </w:p>
    <w:p>
      <w:pPr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Рабочие программы по французскому языку.2-11 классы. (базовый уровень) Т.В.Горшкова.– М.: Глобус, 2008. </w:t>
      </w:r>
    </w:p>
    <w:p>
      <w:pPr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hAnsi="Times New Roman" w:eastAsia="Times New Roman" w:cs="Times New Roman"/>
          <w:sz w:val="24"/>
          <w:shd w:val="clear" w:color="auto" w:fill="FFFFFF"/>
        </w:rPr>
      </w:pPr>
      <w:r>
        <w:rPr>
          <w:rFonts w:ascii="Times New Roman" w:hAnsi="Times New Roman" w:eastAsia="Times New Roman" w:cs="Times New Roman"/>
          <w:sz w:val="24"/>
          <w:shd w:val="clear" w:color="auto" w:fill="FFFFFF"/>
        </w:rPr>
        <w:t>Книги для учителя (методические рекомендации к  УМК)</w:t>
      </w:r>
    </w:p>
    <w:p>
      <w:pPr>
        <w:tabs>
          <w:tab w:val="left" w:pos="4147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Печатные пособия</w:t>
      </w:r>
      <w:r>
        <w:rPr>
          <w:rFonts w:ascii="Times New Roman" w:hAnsi="Times New Roman" w:eastAsia="Times New Roman" w:cs="Times New Roman"/>
          <w:sz w:val="24"/>
        </w:rPr>
        <w:tab/>
      </w:r>
    </w:p>
    <w:p>
      <w:pPr>
        <w:numPr>
          <w:ilvl w:val="0"/>
          <w:numId w:val="5"/>
        </w:numPr>
        <w:spacing w:after="0" w:line="240" w:lineRule="auto"/>
        <w:ind w:left="1276" w:hanging="425"/>
        <w:jc w:val="both"/>
        <w:rPr>
          <w:rFonts w:ascii="Times New Roman" w:hAnsi="Times New Roman" w:eastAsia="Times New Roman" w:cs="Times New Roman"/>
          <w:sz w:val="24"/>
          <w:shd w:val="clear" w:color="auto" w:fill="FFFFFF"/>
        </w:rPr>
      </w:pPr>
      <w:r>
        <w:rPr>
          <w:rFonts w:ascii="Times New Roman" w:hAnsi="Times New Roman" w:eastAsia="Times New Roman" w:cs="Times New Roman"/>
          <w:sz w:val="24"/>
          <w:shd w:val="clear" w:color="auto" w:fill="FFFFFF"/>
        </w:rPr>
        <w:t>Грамматические таблицы к основным разделам грамматического материала, содержащегося в стандартах для каждого ступени обучения</w:t>
      </w:r>
    </w:p>
    <w:p>
      <w:pPr>
        <w:numPr>
          <w:ilvl w:val="0"/>
          <w:numId w:val="5"/>
        </w:numPr>
        <w:tabs>
          <w:tab w:val="left" w:pos="1276"/>
          <w:tab w:val="left" w:pos="1701"/>
        </w:tabs>
        <w:spacing w:after="0" w:line="240" w:lineRule="auto"/>
        <w:ind w:left="1276" w:hanging="425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Карты на иностранном языке</w:t>
      </w:r>
    </w:p>
    <w:p>
      <w:pPr>
        <w:numPr>
          <w:ilvl w:val="0"/>
          <w:numId w:val="5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Физическая карта Франции</w:t>
      </w:r>
    </w:p>
    <w:p>
      <w:pPr>
        <w:numPr>
          <w:ilvl w:val="0"/>
          <w:numId w:val="5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eastAsia="Times New Roman" w:cs="Times New Roman"/>
          <w:sz w:val="24"/>
          <w:shd w:val="clear" w:color="auto" w:fill="FFFFFF"/>
        </w:rPr>
      </w:pPr>
      <w:r>
        <w:rPr>
          <w:rFonts w:ascii="Times New Roman" w:hAnsi="Times New Roman" w:eastAsia="Times New Roman" w:cs="Times New Roman"/>
          <w:sz w:val="24"/>
          <w:shd w:val="clear" w:color="auto" w:fill="FFFFFF"/>
        </w:rPr>
        <w:t>Набор  фотографий с изображением ландшафта, городов, отдельных достопримечательностей стран изучаемого языка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Экранно-звуковые пособия</w:t>
      </w:r>
    </w:p>
    <w:p>
      <w:pPr>
        <w:numPr>
          <w:ilvl w:val="0"/>
          <w:numId w:val="6"/>
        </w:numPr>
        <w:spacing w:after="0" w:line="240" w:lineRule="auto"/>
        <w:ind w:left="1080" w:hanging="360"/>
        <w:jc w:val="both"/>
        <w:rPr>
          <w:rFonts w:ascii="Times New Roman" w:hAnsi="Times New Roman" w:eastAsia="Times New Roman" w:cs="Times New Roman"/>
          <w:sz w:val="24"/>
          <w:shd w:val="clear" w:color="auto" w:fill="FFFFFF"/>
        </w:rPr>
      </w:pPr>
      <w:r>
        <w:rPr>
          <w:rFonts w:ascii="Times New Roman" w:hAnsi="Times New Roman" w:eastAsia="Times New Roman" w:cs="Times New Roman"/>
          <w:sz w:val="24"/>
          <w:shd w:val="clear" w:color="auto" w:fill="FFFFFF"/>
        </w:rPr>
        <w:t>Аудиозаписи к УМК, которые используются для изучения иностранного языка</w:t>
      </w:r>
    </w:p>
    <w:p>
      <w:pPr>
        <w:numPr>
          <w:ilvl w:val="0"/>
          <w:numId w:val="6"/>
        </w:numPr>
        <w:spacing w:after="0" w:line="240" w:lineRule="auto"/>
        <w:ind w:left="1080" w:hanging="360"/>
        <w:jc w:val="both"/>
        <w:rPr>
          <w:rFonts w:ascii="Times New Roman" w:hAnsi="Times New Roman" w:eastAsia="Times New Roman" w:cs="Times New Roman"/>
          <w:sz w:val="24"/>
          <w:shd w:val="clear" w:color="auto" w:fill="FFFFFF"/>
        </w:rPr>
      </w:pPr>
      <w:r>
        <w:rPr>
          <w:rFonts w:ascii="Times New Roman" w:hAnsi="Times New Roman" w:eastAsia="Times New Roman" w:cs="Times New Roman"/>
          <w:sz w:val="24"/>
          <w:shd w:val="clear" w:color="auto" w:fill="FFFFFF"/>
        </w:rPr>
        <w:t>Видеофильмы, соответствующие тематике.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 xml:space="preserve">Технические средства обучения </w:t>
      </w:r>
    </w:p>
    <w:p>
      <w:pPr>
        <w:numPr>
          <w:ilvl w:val="0"/>
          <w:numId w:val="7"/>
        </w:numPr>
        <w:spacing w:after="0" w:line="240" w:lineRule="auto"/>
        <w:ind w:left="1080" w:hanging="360"/>
        <w:jc w:val="both"/>
        <w:rPr>
          <w:rFonts w:ascii="Times New Roman" w:hAnsi="Times New Roman" w:eastAsia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4"/>
          <w:shd w:val="clear" w:color="auto" w:fill="FFFFFF"/>
        </w:rPr>
        <w:t>Мультимедийный компьютер</w:t>
      </w:r>
    </w:p>
    <w:p>
      <w:pPr>
        <w:numPr>
          <w:ilvl w:val="0"/>
          <w:numId w:val="7"/>
        </w:numPr>
        <w:spacing w:after="0" w:line="240" w:lineRule="auto"/>
        <w:ind w:left="1080" w:hanging="360"/>
        <w:jc w:val="both"/>
        <w:rPr>
          <w:rFonts w:ascii="Times New Roman" w:hAnsi="Times New Roman" w:eastAsia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4"/>
          <w:shd w:val="clear" w:color="auto" w:fill="FFFFFF"/>
        </w:rPr>
        <w:t>Аудио-центр ( аудиомагнитофон)</w:t>
      </w:r>
    </w:p>
    <w:p>
      <w:pPr>
        <w:spacing w:after="0" w:line="240" w:lineRule="auto"/>
        <w:ind w:left="720"/>
        <w:jc w:val="both"/>
        <w:rPr>
          <w:rFonts w:ascii="Times New Roman" w:hAnsi="Times New Roman" w:eastAsia="Times New Roman" w:cs="Times New Roman"/>
          <w:b/>
          <w:sz w:val="24"/>
          <w:shd w:val="clear" w:color="auto" w:fill="FFFFFF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Список литературы (основной и дополнительной)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</w:rPr>
      </w:pPr>
    </w:p>
    <w:p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Сборник нормативных документов. Иностранный язык. Федеральный компонент государственного стандарта" Издательство Москва. Дрофа. 2009.</w:t>
      </w:r>
    </w:p>
    <w:p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Программы общеобразовательных учреждений по французскому языку, автор Н.А.Селиванова.Изд. Просвещение. 2009 г.</w:t>
      </w:r>
    </w:p>
    <w:p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Примерные программы по учебным предметам. Иностранный язык. 5-9 классы. Стандарты второго поколения.- М.: Просвещение, 2010.</w:t>
      </w:r>
    </w:p>
    <w:p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 «Теория и практика обучения французскому языку как второму</w:t>
      </w:r>
      <w:r>
        <w:rPr>
          <w:rFonts w:ascii="Times New Roman" w:hAnsi="Times New Roman" w:eastAsia="Times New Roman" w:cs="Times New Roman"/>
          <w:b/>
          <w:sz w:val="24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  <w:t>иностранному» Е.Я.Григорьева. Министерство общего и</w:t>
      </w:r>
      <w:r>
        <w:rPr>
          <w:rFonts w:ascii="Times New Roman" w:hAnsi="Times New Roman" w:eastAsia="Times New Roman" w:cs="Times New Roman"/>
          <w:b/>
          <w:sz w:val="24"/>
        </w:rPr>
        <w:t xml:space="preserve">. </w:t>
      </w:r>
      <w:r>
        <w:rPr>
          <w:rFonts w:ascii="Times New Roman" w:hAnsi="Times New Roman" w:eastAsia="Times New Roman" w:cs="Times New Roman"/>
          <w:sz w:val="24"/>
        </w:rPr>
        <w:t xml:space="preserve">профессионального образования. Москва,АПКиПРО,2003г </w:t>
      </w:r>
    </w:p>
    <w:p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Рабочие программы по французскому языку.2-11 классы. (базовый уровень) Т.В.Горшкова.– М.: Глобус, 2008. 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CC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9725026">
    <w:nsid w:val="00946462"/>
    <w:multiLevelType w:val="multilevel"/>
    <w:tmpl w:val="00946462"/>
    <w:lvl w:ilvl="0" w:tentative="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245845092">
    <w:nsid w:val="0EA74C64"/>
    <w:multiLevelType w:val="multilevel"/>
    <w:tmpl w:val="0EA74C64"/>
    <w:lvl w:ilvl="0" w:tentative="1">
      <w:start w:val="1"/>
      <w:numFmt w:val="bullet"/>
      <w:lvlText w:val="•"/>
      <w:lvlJc w:val="left"/>
    </w:lvl>
    <w:lvl w:ilvl="1" w:tentative="1">
      <w:start w:val="0"/>
      <w:numFmt w:val="decimal"/>
      <w:lvlText w:val=""/>
      <w:lvlJc w:val="left"/>
    </w:lvl>
    <w:lvl w:ilvl="2" w:tentative="1">
      <w:start w:val="0"/>
      <w:numFmt w:val="decimal"/>
      <w:lvlText w:val=""/>
      <w:lvlJc w:val="left"/>
    </w:lvl>
    <w:lvl w:ilvl="3" w:tentative="1">
      <w:start w:val="0"/>
      <w:numFmt w:val="decimal"/>
      <w:lvlText w:val=""/>
      <w:lvlJc w:val="left"/>
    </w:lvl>
    <w:lvl w:ilvl="4" w:tentative="1">
      <w:start w:val="0"/>
      <w:numFmt w:val="decimal"/>
      <w:lvlText w:val=""/>
      <w:lvlJc w:val="left"/>
    </w:lvl>
    <w:lvl w:ilvl="5" w:tentative="1">
      <w:start w:val="0"/>
      <w:numFmt w:val="decimal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0"/>
      <w:numFmt w:val="decimal"/>
      <w:lvlText w:val=""/>
      <w:lvlJc w:val="left"/>
    </w:lvl>
  </w:abstractNum>
  <w:abstractNum w:abstractNumId="1203009963">
    <w:nsid w:val="47B479AB"/>
    <w:multiLevelType w:val="multilevel"/>
    <w:tmpl w:val="47B479AB"/>
    <w:lvl w:ilvl="0" w:tentative="1">
      <w:start w:val="1"/>
      <w:numFmt w:val="bullet"/>
      <w:lvlText w:val="•"/>
      <w:lvlJc w:val="left"/>
    </w:lvl>
    <w:lvl w:ilvl="1" w:tentative="1">
      <w:start w:val="0"/>
      <w:numFmt w:val="decimal"/>
      <w:lvlText w:val=""/>
      <w:lvlJc w:val="left"/>
    </w:lvl>
    <w:lvl w:ilvl="2" w:tentative="1">
      <w:start w:val="0"/>
      <w:numFmt w:val="decimal"/>
      <w:lvlText w:val=""/>
      <w:lvlJc w:val="left"/>
    </w:lvl>
    <w:lvl w:ilvl="3" w:tentative="1">
      <w:start w:val="0"/>
      <w:numFmt w:val="decimal"/>
      <w:lvlText w:val=""/>
      <w:lvlJc w:val="left"/>
    </w:lvl>
    <w:lvl w:ilvl="4" w:tentative="1">
      <w:start w:val="0"/>
      <w:numFmt w:val="decimal"/>
      <w:lvlText w:val=""/>
      <w:lvlJc w:val="left"/>
    </w:lvl>
    <w:lvl w:ilvl="5" w:tentative="1">
      <w:start w:val="0"/>
      <w:numFmt w:val="decimal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0"/>
      <w:numFmt w:val="decimal"/>
      <w:lvlText w:val=""/>
      <w:lvlJc w:val="left"/>
    </w:lvl>
  </w:abstractNum>
  <w:abstractNum w:abstractNumId="1518038015">
    <w:nsid w:val="5A7B6BFF"/>
    <w:multiLevelType w:val="multilevel"/>
    <w:tmpl w:val="5A7B6BFF"/>
    <w:lvl w:ilvl="0" w:tentative="1">
      <w:start w:val="1"/>
      <w:numFmt w:val="bullet"/>
      <w:lvlText w:val="•"/>
      <w:lvlJc w:val="left"/>
    </w:lvl>
    <w:lvl w:ilvl="1" w:tentative="1">
      <w:start w:val="0"/>
      <w:numFmt w:val="decimal"/>
      <w:lvlText w:val=""/>
      <w:lvlJc w:val="left"/>
    </w:lvl>
    <w:lvl w:ilvl="2" w:tentative="1">
      <w:start w:val="0"/>
      <w:numFmt w:val="decimal"/>
      <w:lvlText w:val=""/>
      <w:lvlJc w:val="left"/>
    </w:lvl>
    <w:lvl w:ilvl="3" w:tentative="1">
      <w:start w:val="0"/>
      <w:numFmt w:val="decimal"/>
      <w:lvlText w:val=""/>
      <w:lvlJc w:val="left"/>
    </w:lvl>
    <w:lvl w:ilvl="4" w:tentative="1">
      <w:start w:val="0"/>
      <w:numFmt w:val="decimal"/>
      <w:lvlText w:val=""/>
      <w:lvlJc w:val="left"/>
    </w:lvl>
    <w:lvl w:ilvl="5" w:tentative="1">
      <w:start w:val="0"/>
      <w:numFmt w:val="decimal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0"/>
      <w:numFmt w:val="decimal"/>
      <w:lvlText w:val=""/>
      <w:lvlJc w:val="left"/>
    </w:lvl>
  </w:abstractNum>
  <w:abstractNum w:abstractNumId="1588079443">
    <w:nsid w:val="5EA82B53"/>
    <w:multiLevelType w:val="multilevel"/>
    <w:tmpl w:val="5EA82B53"/>
    <w:lvl w:ilvl="0" w:tentative="1">
      <w:start w:val="1"/>
      <w:numFmt w:val="bullet"/>
      <w:lvlText w:val="•"/>
      <w:lvlJc w:val="left"/>
    </w:lvl>
    <w:lvl w:ilvl="1" w:tentative="1">
      <w:start w:val="0"/>
      <w:numFmt w:val="decimal"/>
      <w:lvlText w:val=""/>
      <w:lvlJc w:val="left"/>
    </w:lvl>
    <w:lvl w:ilvl="2" w:tentative="1">
      <w:start w:val="0"/>
      <w:numFmt w:val="decimal"/>
      <w:lvlText w:val=""/>
      <w:lvlJc w:val="left"/>
    </w:lvl>
    <w:lvl w:ilvl="3" w:tentative="1">
      <w:start w:val="0"/>
      <w:numFmt w:val="decimal"/>
      <w:lvlText w:val=""/>
      <w:lvlJc w:val="left"/>
    </w:lvl>
    <w:lvl w:ilvl="4" w:tentative="1">
      <w:start w:val="0"/>
      <w:numFmt w:val="decimal"/>
      <w:lvlText w:val=""/>
      <w:lvlJc w:val="left"/>
    </w:lvl>
    <w:lvl w:ilvl="5" w:tentative="1">
      <w:start w:val="0"/>
      <w:numFmt w:val="decimal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0"/>
      <w:numFmt w:val="decimal"/>
      <w:lvlText w:val=""/>
      <w:lvlJc w:val="left"/>
    </w:lvl>
  </w:abstractNum>
  <w:abstractNum w:abstractNumId="317996573">
    <w:nsid w:val="12F43E1D"/>
    <w:multiLevelType w:val="multilevel"/>
    <w:tmpl w:val="12F43E1D"/>
    <w:lvl w:ilvl="0" w:tentative="1">
      <w:start w:val="1"/>
      <w:numFmt w:val="bullet"/>
      <w:lvlText w:val="•"/>
      <w:lvlJc w:val="left"/>
    </w:lvl>
    <w:lvl w:ilvl="1" w:tentative="1">
      <w:start w:val="0"/>
      <w:numFmt w:val="decimal"/>
      <w:lvlText w:val=""/>
      <w:lvlJc w:val="left"/>
    </w:lvl>
    <w:lvl w:ilvl="2" w:tentative="1">
      <w:start w:val="0"/>
      <w:numFmt w:val="decimal"/>
      <w:lvlText w:val=""/>
      <w:lvlJc w:val="left"/>
    </w:lvl>
    <w:lvl w:ilvl="3" w:tentative="1">
      <w:start w:val="0"/>
      <w:numFmt w:val="decimal"/>
      <w:lvlText w:val=""/>
      <w:lvlJc w:val="left"/>
    </w:lvl>
    <w:lvl w:ilvl="4" w:tentative="1">
      <w:start w:val="0"/>
      <w:numFmt w:val="decimal"/>
      <w:lvlText w:val=""/>
      <w:lvlJc w:val="left"/>
    </w:lvl>
    <w:lvl w:ilvl="5" w:tentative="1">
      <w:start w:val="0"/>
      <w:numFmt w:val="decimal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0"/>
      <w:numFmt w:val="decimal"/>
      <w:lvlText w:val=""/>
      <w:lvlJc w:val="left"/>
    </w:lvl>
  </w:abstractNum>
  <w:abstractNum w:abstractNumId="278756">
    <w:nsid w:val="000440E4"/>
    <w:multiLevelType w:val="multilevel"/>
    <w:tmpl w:val="000440E4"/>
    <w:lvl w:ilvl="0" w:tentative="1">
      <w:start w:val="1"/>
      <w:numFmt w:val="bullet"/>
      <w:lvlText w:val="•"/>
      <w:lvlJc w:val="left"/>
    </w:lvl>
    <w:lvl w:ilvl="1" w:tentative="1">
      <w:start w:val="0"/>
      <w:numFmt w:val="decimal"/>
      <w:lvlText w:val=""/>
      <w:lvlJc w:val="left"/>
    </w:lvl>
    <w:lvl w:ilvl="2" w:tentative="1">
      <w:start w:val="0"/>
      <w:numFmt w:val="decimal"/>
      <w:lvlText w:val=""/>
      <w:lvlJc w:val="left"/>
    </w:lvl>
    <w:lvl w:ilvl="3" w:tentative="1">
      <w:start w:val="0"/>
      <w:numFmt w:val="decimal"/>
      <w:lvlText w:val=""/>
      <w:lvlJc w:val="left"/>
    </w:lvl>
    <w:lvl w:ilvl="4" w:tentative="1">
      <w:start w:val="0"/>
      <w:numFmt w:val="decimal"/>
      <w:lvlText w:val=""/>
      <w:lvlJc w:val="left"/>
    </w:lvl>
    <w:lvl w:ilvl="5" w:tentative="1">
      <w:start w:val="0"/>
      <w:numFmt w:val="decimal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0"/>
      <w:numFmt w:val="decimal"/>
      <w:lvlText w:val=""/>
      <w:lvlJc w:val="left"/>
    </w:lvl>
  </w:abstractNum>
  <w:abstractNum w:abstractNumId="2080978294">
    <w:nsid w:val="7C093576"/>
    <w:multiLevelType w:val="multilevel"/>
    <w:tmpl w:val="7C093576"/>
    <w:lvl w:ilvl="0" w:tentative="1">
      <w:start w:val="1"/>
      <w:numFmt w:val="bullet"/>
      <w:lvlText w:val="•"/>
      <w:lvlJc w:val="left"/>
    </w:lvl>
    <w:lvl w:ilvl="1" w:tentative="1">
      <w:start w:val="0"/>
      <w:numFmt w:val="decimal"/>
      <w:lvlText w:val=""/>
      <w:lvlJc w:val="left"/>
    </w:lvl>
    <w:lvl w:ilvl="2" w:tentative="1">
      <w:start w:val="0"/>
      <w:numFmt w:val="decimal"/>
      <w:lvlText w:val=""/>
      <w:lvlJc w:val="left"/>
    </w:lvl>
    <w:lvl w:ilvl="3" w:tentative="1">
      <w:start w:val="0"/>
      <w:numFmt w:val="decimal"/>
      <w:lvlText w:val=""/>
      <w:lvlJc w:val="left"/>
    </w:lvl>
    <w:lvl w:ilvl="4" w:tentative="1">
      <w:start w:val="0"/>
      <w:numFmt w:val="decimal"/>
      <w:lvlText w:val=""/>
      <w:lvlJc w:val="left"/>
    </w:lvl>
    <w:lvl w:ilvl="5" w:tentative="1">
      <w:start w:val="0"/>
      <w:numFmt w:val="decimal"/>
      <w:lvlText w:val=""/>
      <w:lvlJc w:val="left"/>
    </w:lvl>
    <w:lvl w:ilvl="6" w:tentative="1">
      <w:start w:val="0"/>
      <w:numFmt w:val="decimal"/>
      <w:lvlText w:val=""/>
      <w:lvlJc w:val="left"/>
    </w:lvl>
    <w:lvl w:ilvl="7" w:tentative="1">
      <w:start w:val="0"/>
      <w:numFmt w:val="decimal"/>
      <w:lvlText w:val=""/>
      <w:lvlJc w:val="left"/>
    </w:lvl>
    <w:lvl w:ilvl="8" w:tentative="1">
      <w:start w:val="0"/>
      <w:numFmt w:val="decimal"/>
      <w:lvlText w:val=""/>
      <w:lvlJc w:val="left"/>
    </w:lvl>
  </w:abstractNum>
  <w:num w:numId="1">
    <w:abstractNumId w:val="9725026"/>
  </w:num>
  <w:num w:numId="2">
    <w:abstractNumId w:val="278756"/>
  </w:num>
  <w:num w:numId="3">
    <w:abstractNumId w:val="1518038015"/>
  </w:num>
  <w:num w:numId="4">
    <w:abstractNumId w:val="2080978294"/>
  </w:num>
  <w:num w:numId="5">
    <w:abstractNumId w:val="245845092"/>
  </w:num>
  <w:num w:numId="6">
    <w:abstractNumId w:val="1203009963"/>
  </w:num>
  <w:num w:numId="7">
    <w:abstractNumId w:val="317996573"/>
  </w:num>
  <w:num w:numId="8">
    <w:abstractNumId w:val="15880794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08"/>
  <w:displayHorizontalDrawingGridEvery w:val="1"/>
  <w:displayVerticalDrawingGridEvery w:val="1"/>
  <w:characterSpacingControl w:val="doNotCompress"/>
  <w:compat>
    <w:spaceForUL/>
    <w:doNotLeaveBackslashAlone/>
    <w:ulTrailSpace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7B1761"/>
    <w:rsid w:val="0036649B"/>
    <w:rsid w:val="003F507E"/>
    <w:rsid w:val="005415DD"/>
    <w:rsid w:val="006F72EA"/>
    <w:rsid w:val="007B1761"/>
    <w:rsid w:val="007D2902"/>
    <w:rsid w:val="00AD330A"/>
    <w:rsid w:val="00C755CF"/>
    <w:rsid w:val="00D16EAA"/>
    <w:rsid w:val="00D460AE"/>
    <w:rsid w:val="00EA0F6E"/>
    <w:rsid w:val="00F364E3"/>
    <w:rsid w:val="135809DB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/>
      <w:sz w:val="22"/>
      <w:szCs w:val="22"/>
      <w:lang w:val="ru-RU" w:eastAsia="ru-RU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iPriority w:val="0"/>
    <w:pPr>
      <w:spacing w:after="0" w:line="240" w:lineRule="auto"/>
    </w:pPr>
    <w:rPr>
      <w:rFonts w:ascii="Tahoma" w:hAnsi="Tahoma" w:eastAsia="Times New Roman" w:cs="Tahoma"/>
      <w:sz w:val="16"/>
      <w:szCs w:val="16"/>
      <w:lang w:eastAsia="en-US"/>
    </w:rPr>
  </w:style>
  <w:style w:type="paragraph" w:styleId="3">
    <w:name w:val="HTML Preformatted"/>
    <w:basedOn w:val="1"/>
    <w:link w:val="7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</w:rPr>
  </w:style>
  <w:style w:type="paragraph" w:customStyle="1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7">
    <w:name w:val="Стандартный HTML Знак"/>
    <w:basedOn w:val="4"/>
    <w:link w:val="3"/>
    <w:uiPriority w:val="0"/>
    <w:rPr>
      <w:rFonts w:ascii="Courier New" w:hAnsi="Courier New" w:eastAsia="Times New Roman" w:cs="Courier New"/>
      <w:sz w:val="20"/>
      <w:szCs w:val="20"/>
      <w:lang w:eastAsia="ru-RU"/>
    </w:rPr>
  </w:style>
  <w:style w:type="character" w:customStyle="1" w:styleId="8">
    <w:name w:val="Текст выноски Знак"/>
    <w:basedOn w:val="4"/>
    <w:link w:val="2"/>
    <w:semiHidden/>
    <w:uiPriority w:val="0"/>
    <w:rPr>
      <w:rFonts w:ascii="Tahoma" w:hAnsi="Tahoma" w:eastAsia="Times New Roman" w:cs="Tahoma"/>
      <w:sz w:val="16"/>
      <w:szCs w:val="16"/>
    </w:rPr>
  </w:style>
  <w:style w:type="character" w:customStyle="1" w:styleId="9">
    <w:name w:val="Текст выноски Знак1"/>
    <w:basedOn w:val="4"/>
    <w:semiHidden/>
    <w:uiPriority w:val="99"/>
    <w:rPr>
      <w:rFonts w:ascii="Tahoma" w:hAnsi="Tahoma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4252</Words>
  <Characters>24243</Characters>
  <Lines>202</Lines>
  <Paragraphs>56</Paragraphs>
  <TotalTime>0</TotalTime>
  <ScaleCrop>false</ScaleCrop>
  <LinksUpToDate>false</LinksUpToDate>
  <CharactersWithSpaces>0</CharactersWithSpaces>
  <Application>WPS Office_9.1.0.5247_F1E327BC-269C-435d-A152-05C5408002CA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2019-02-15T02:11:00Z</dcterms:created>
  <dc:creator>Cocojambo</dc:creator>
  <cp:lastModifiedBy>ПК</cp:lastModifiedBy>
  <dcterms:modified xsi:type="dcterms:W3CDTF">2019-02-20T14:50:02Z</dcterms:modified>
  <dc:title>СТАТУС ПРОГРАММЫ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1049-9.1.0.5247</vt:lpwstr>
  </property>
</Properties>
</file>